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0AD3" w:rsidRDefault="00F1287B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Муниципальное бюджетное общеобразовательное учреждение</w:t>
      </w:r>
    </w:p>
    <w:p w:rsidR="00170AD3" w:rsidRDefault="00F1287B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«Жариковская средняя общеобразовательная школа</w:t>
      </w:r>
    </w:p>
    <w:p w:rsidR="00170AD3" w:rsidRDefault="00F1287B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Пограничного муниципального </w:t>
      </w:r>
      <w:r w:rsidR="00D62910">
        <w:rPr>
          <w:rFonts w:ascii="Times New Roman" w:hAnsi="Times New Roman" w:cs="Times New Roman"/>
          <w:sz w:val="24"/>
          <w:szCs w:val="24"/>
        </w:rPr>
        <w:t>округа</w:t>
      </w:r>
      <w:r>
        <w:rPr>
          <w:rFonts w:ascii="Times New Roman" w:hAnsi="Times New Roman" w:cs="Times New Roman"/>
          <w:sz w:val="24"/>
          <w:szCs w:val="24"/>
        </w:rPr>
        <w:t>»</w:t>
      </w:r>
    </w:p>
    <w:p w:rsidR="00170AD3" w:rsidRDefault="00170AD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70AD3" w:rsidRDefault="00170AD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70AD3" w:rsidRDefault="00F1287B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Утверждено приказом директора</w:t>
      </w:r>
      <w:r>
        <w:rPr>
          <w:rFonts w:ascii="Times New Roman" w:hAnsi="Times New Roman" w:cs="Times New Roman"/>
          <w:sz w:val="24"/>
          <w:szCs w:val="24"/>
        </w:rPr>
        <w:br/>
        <w:t>МБОУ «Жариковская СОШ ПМО»</w:t>
      </w:r>
      <w:r>
        <w:rPr>
          <w:rFonts w:ascii="Times New Roman" w:hAnsi="Times New Roman" w:cs="Times New Roman"/>
          <w:sz w:val="24"/>
          <w:szCs w:val="24"/>
        </w:rPr>
        <w:br/>
        <w:t>№ 28 от 26.01.2023</w:t>
      </w:r>
    </w:p>
    <w:p w:rsidR="00170AD3" w:rsidRDefault="00170AD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70AD3" w:rsidRDefault="00170AD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70AD3" w:rsidRDefault="00170AD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70AD3" w:rsidRDefault="00170AD3">
      <w:pPr>
        <w:rPr>
          <w:rFonts w:ascii="Times New Roman" w:hAnsi="Times New Roman" w:cs="Times New Roman"/>
          <w:sz w:val="24"/>
          <w:szCs w:val="24"/>
        </w:rPr>
      </w:pPr>
    </w:p>
    <w:p w:rsidR="00170AD3" w:rsidRDefault="00F1287B">
      <w:pPr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АНТИКРИЗИСНАЯ</w:t>
      </w:r>
    </w:p>
    <w:p w:rsidR="00170AD3" w:rsidRDefault="00F1287B">
      <w:pPr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ПРОГРАММА</w:t>
      </w:r>
    </w:p>
    <w:p w:rsidR="00170AD3" w:rsidRDefault="00F1287B">
      <w:pPr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ПО ПОВЫШЕНИЮ КАЧЕСТВА ОБРАЗОВАНИЯ</w:t>
      </w:r>
    </w:p>
    <w:p w:rsidR="00170AD3" w:rsidRDefault="00170AD3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170AD3" w:rsidRDefault="00F1287B">
      <w:pPr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на период</w:t>
      </w:r>
      <w:r>
        <w:rPr>
          <w:rFonts w:ascii="Times New Roman" w:hAnsi="Times New Roman" w:cs="Times New Roman"/>
          <w:sz w:val="36"/>
          <w:szCs w:val="36"/>
        </w:rPr>
        <w:br/>
        <w:t>с 2023 г по 2024 г</w:t>
      </w:r>
    </w:p>
    <w:p w:rsidR="00170AD3" w:rsidRDefault="00170AD3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170AD3" w:rsidRDefault="00170AD3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170AD3" w:rsidRDefault="00170AD3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170AD3" w:rsidRDefault="00170AD3">
      <w:pPr>
        <w:rPr>
          <w:rFonts w:ascii="Times New Roman" w:hAnsi="Times New Roman" w:cs="Times New Roman"/>
          <w:sz w:val="36"/>
          <w:szCs w:val="36"/>
        </w:rPr>
      </w:pPr>
    </w:p>
    <w:p w:rsidR="00170AD3" w:rsidRDefault="00170AD3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170AD3" w:rsidRDefault="00170AD3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170AD3" w:rsidRDefault="00170AD3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170AD3" w:rsidRDefault="00170AD3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170AD3" w:rsidRDefault="00F1287B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Жариково </w:t>
      </w:r>
    </w:p>
    <w:p w:rsidR="00170AD3" w:rsidRDefault="00F1287B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2023</w:t>
      </w:r>
    </w:p>
    <w:p w:rsidR="00170AD3" w:rsidRDefault="00F1287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 w:clear="all"/>
      </w:r>
      <w:r>
        <w:rPr>
          <w:rFonts w:ascii="Times New Roman" w:hAnsi="Times New Roman" w:cs="Times New Roman"/>
          <w:b/>
          <w:sz w:val="28"/>
          <w:szCs w:val="28"/>
        </w:rPr>
        <w:lastRenderedPageBreak/>
        <w:t>1. Паспорт программы</w:t>
      </w:r>
    </w:p>
    <w:tbl>
      <w:tblPr>
        <w:tblStyle w:val="af8"/>
        <w:tblW w:w="0" w:type="auto"/>
        <w:tblLook w:val="04A0" w:firstRow="1" w:lastRow="0" w:firstColumn="1" w:lastColumn="0" w:noHBand="0" w:noVBand="1"/>
      </w:tblPr>
      <w:tblGrid>
        <w:gridCol w:w="2263"/>
        <w:gridCol w:w="7082"/>
      </w:tblGrid>
      <w:tr w:rsidR="00170AD3">
        <w:tc>
          <w:tcPr>
            <w:tcW w:w="2263" w:type="dxa"/>
          </w:tcPr>
          <w:p w:rsidR="00170AD3" w:rsidRDefault="00F128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программы</w:t>
            </w:r>
          </w:p>
        </w:tc>
        <w:tc>
          <w:tcPr>
            <w:tcW w:w="7082" w:type="dxa"/>
          </w:tcPr>
          <w:p w:rsidR="00170AD3" w:rsidRDefault="00F128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Антикризисная программа по повышению качества образования</w:t>
            </w:r>
          </w:p>
        </w:tc>
      </w:tr>
      <w:tr w:rsidR="00170AD3">
        <w:tc>
          <w:tcPr>
            <w:tcW w:w="2263" w:type="dxa"/>
          </w:tcPr>
          <w:p w:rsidR="00170AD3" w:rsidRDefault="00F128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Ключевая идея программы</w:t>
            </w:r>
          </w:p>
        </w:tc>
        <w:tc>
          <w:tcPr>
            <w:tcW w:w="7082" w:type="dxa"/>
          </w:tcPr>
          <w:p w:rsidR="00170AD3" w:rsidRDefault="00F128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Создание оптимальных условий для перехода школы в эффективный режим работы </w:t>
            </w:r>
          </w:p>
        </w:tc>
      </w:tr>
      <w:tr w:rsidR="00170AD3">
        <w:tc>
          <w:tcPr>
            <w:tcW w:w="2263" w:type="dxa"/>
          </w:tcPr>
          <w:p w:rsidR="00170AD3" w:rsidRDefault="00F128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Актуальность для школы</w:t>
            </w:r>
          </w:p>
        </w:tc>
        <w:tc>
          <w:tcPr>
            <w:tcW w:w="7082" w:type="dxa"/>
          </w:tcPr>
          <w:p w:rsidR="00170AD3" w:rsidRDefault="00F128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«Жариковская СОШ ПМ</w:t>
            </w:r>
            <w:r w:rsidR="00D6291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» реализует Федеральные государственные стандарты в условиях социального риска, а именно:</w:t>
            </w:r>
          </w:p>
          <w:p w:rsidR="00170AD3" w:rsidRDefault="00F128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сложный контингент обучающихся (большое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количество обучающихся из малообеспеченных семей);</w:t>
            </w:r>
          </w:p>
          <w:p w:rsidR="00170AD3" w:rsidRDefault="00F128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около 30 % обучающихся приезжают в школу из других населенных пунктов;</w:t>
            </w:r>
          </w:p>
          <w:p w:rsidR="00170AD3" w:rsidRDefault="00F128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отсутствие у администрации навыков проведения эффективного анализа данных оценочных процедур; </w:t>
            </w:r>
          </w:p>
          <w:p w:rsidR="00170AD3" w:rsidRDefault="00F128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наличие профессиональных дефицит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 у педагогов, имеющих низкие образовательные результаты.</w:t>
            </w:r>
          </w:p>
          <w:p w:rsidR="00170AD3" w:rsidRDefault="00170A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0AD3">
        <w:tc>
          <w:tcPr>
            <w:tcW w:w="2263" w:type="dxa"/>
          </w:tcPr>
          <w:p w:rsidR="00170AD3" w:rsidRDefault="00F128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Основные разработчики</w:t>
            </w:r>
          </w:p>
        </w:tc>
        <w:tc>
          <w:tcPr>
            <w:tcW w:w="7082" w:type="dxa"/>
          </w:tcPr>
          <w:p w:rsidR="00170AD3" w:rsidRDefault="00F128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и педагогический коллектив школы</w:t>
            </w:r>
          </w:p>
        </w:tc>
      </w:tr>
      <w:tr w:rsidR="00170AD3">
        <w:tc>
          <w:tcPr>
            <w:tcW w:w="2263" w:type="dxa"/>
          </w:tcPr>
          <w:p w:rsidR="00170AD3" w:rsidRDefault="00F128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 программы</w:t>
            </w:r>
          </w:p>
        </w:tc>
        <w:tc>
          <w:tcPr>
            <w:tcW w:w="7082" w:type="dxa"/>
          </w:tcPr>
          <w:p w:rsidR="00170AD3" w:rsidRDefault="00F1287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Повышение качества образования, внедрение эффективной системы оценки образовательных результатов</w:t>
            </w:r>
          </w:p>
          <w:p w:rsidR="00170AD3" w:rsidRDefault="00170A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0AD3">
        <w:tc>
          <w:tcPr>
            <w:tcW w:w="2263" w:type="dxa"/>
          </w:tcPr>
          <w:p w:rsidR="00170AD3" w:rsidRDefault="00F128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Основные задачи программы</w:t>
            </w:r>
          </w:p>
        </w:tc>
        <w:tc>
          <w:tcPr>
            <w:tcW w:w="7082" w:type="dxa"/>
          </w:tcPr>
          <w:p w:rsidR="00170AD3" w:rsidRDefault="00F1287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Обучение администрации и педагогов технологиям проведения эффективного анализа данных оценочных процедур</w:t>
            </w:r>
          </w:p>
          <w:p w:rsidR="00170AD3" w:rsidRDefault="00F1287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Организация работы педагогов, имеющих низкие образовательные результаты, по выявлению и устранению профессиональных деф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ицитов</w:t>
            </w:r>
          </w:p>
          <w:p w:rsidR="00170AD3" w:rsidRDefault="00F1287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Организация работы с учащимися 9, 11 классов по повышению качества образования и эффективной подготовке к прохождению ГИА</w:t>
            </w:r>
          </w:p>
          <w:p w:rsidR="00170AD3" w:rsidRDefault="00F1287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Организация работы с учащимися 4-8 классов по повышению качества образования и эффективной подготовке к прохождению ВПР.</w:t>
            </w:r>
          </w:p>
          <w:p w:rsidR="00170AD3" w:rsidRDefault="00F1287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5.Совершенствование ВСОКО с целью повышения объективности</w:t>
            </w:r>
          </w:p>
          <w:p w:rsidR="00170AD3" w:rsidRDefault="00F128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70AD3">
        <w:tc>
          <w:tcPr>
            <w:tcW w:w="2263" w:type="dxa"/>
          </w:tcPr>
          <w:p w:rsidR="00170AD3" w:rsidRDefault="00F128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Структура программы</w:t>
            </w:r>
          </w:p>
        </w:tc>
        <w:tc>
          <w:tcPr>
            <w:tcW w:w="7082" w:type="dxa"/>
          </w:tcPr>
          <w:p w:rsidR="00170AD3" w:rsidRDefault="00F128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Паспорт программы</w:t>
            </w:r>
          </w:p>
          <w:p w:rsidR="00170AD3" w:rsidRDefault="00F128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Нормативная основа программы</w:t>
            </w:r>
          </w:p>
          <w:p w:rsidR="00170AD3" w:rsidRDefault="00F128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Анализ актуального состояния школы</w:t>
            </w:r>
          </w:p>
          <w:p w:rsidR="00170AD3" w:rsidRDefault="00F128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 Цели и задачи</w:t>
            </w:r>
          </w:p>
          <w:p w:rsidR="00170AD3" w:rsidRDefault="00F128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 Ожидаемые конечные результаты реализации программы</w:t>
            </w:r>
          </w:p>
          <w:p w:rsidR="00170AD3" w:rsidRDefault="00F128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 План мероп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риятий</w:t>
            </w:r>
          </w:p>
          <w:p w:rsidR="00170AD3" w:rsidRDefault="00F128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 Критерии и показатели эффективности выполнения программы</w:t>
            </w:r>
          </w:p>
          <w:p w:rsidR="00170AD3" w:rsidRDefault="00170A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0AD3">
        <w:tc>
          <w:tcPr>
            <w:tcW w:w="2263" w:type="dxa"/>
          </w:tcPr>
          <w:p w:rsidR="00170AD3" w:rsidRDefault="00F128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Ожидаемые конечные результаты реализации программы</w:t>
            </w:r>
          </w:p>
        </w:tc>
        <w:tc>
          <w:tcPr>
            <w:tcW w:w="7082" w:type="dxa"/>
          </w:tcPr>
          <w:p w:rsidR="00170AD3" w:rsidRDefault="00F1287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Главный результат реализации Программы – повышение образовательных результатов</w:t>
            </w:r>
          </w:p>
          <w:p w:rsidR="00170AD3" w:rsidRDefault="00F1287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Создание системы эффективного анализа данных оценочных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процедур.</w:t>
            </w:r>
          </w:p>
          <w:p w:rsidR="00170AD3" w:rsidRDefault="00F1287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Повышение профессионального уровня педагогов.</w:t>
            </w:r>
          </w:p>
          <w:p w:rsidR="00170AD3" w:rsidRDefault="00F1287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 Достижение адекватных показателей качества образования и результатов ГИА. </w:t>
            </w:r>
          </w:p>
          <w:p w:rsidR="00170AD3" w:rsidRDefault="00F1287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4. Достижение адекватных показателей качества образования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результатов ВПР.</w:t>
            </w:r>
          </w:p>
          <w:p w:rsidR="00170AD3" w:rsidRDefault="00F1287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5. Функционирование ВСОКО как инструмент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повышения качества образования.</w:t>
            </w:r>
          </w:p>
          <w:p w:rsidR="00170AD3" w:rsidRDefault="00170A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0AD3">
        <w:tc>
          <w:tcPr>
            <w:tcW w:w="2263" w:type="dxa"/>
          </w:tcPr>
          <w:p w:rsidR="00170AD3" w:rsidRDefault="00F128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Сроки и этапы реализации</w:t>
            </w:r>
          </w:p>
        </w:tc>
        <w:tc>
          <w:tcPr>
            <w:tcW w:w="7082" w:type="dxa"/>
          </w:tcPr>
          <w:p w:rsidR="00170AD3" w:rsidRDefault="00F128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Первый этап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(январь 2023г.) – диагностический.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Цель: определение профессиональных дефицитов педагогов, анализ результатов внешних оценочных процедур.</w:t>
            </w:r>
          </w:p>
          <w:p w:rsidR="00170AD3" w:rsidRDefault="00F128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Второй этап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(февраль- май 2023 г.)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деятельностный.</w:t>
            </w:r>
          </w:p>
          <w:p w:rsidR="00170AD3" w:rsidRDefault="00F128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Цель: реализация программы; проведение постоянного системного анализа мероприятий по реализации, коррекция.</w:t>
            </w:r>
          </w:p>
          <w:p w:rsidR="00170AD3" w:rsidRDefault="00F128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Третий этап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(сентябрь - декабрь 2023 г) – этап промежуточного контроля.</w:t>
            </w:r>
          </w:p>
          <w:p w:rsidR="00170AD3" w:rsidRDefault="00F128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Цель: экспертная оценка промежуточных результатов, корректир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овка планов реализации программы.</w:t>
            </w:r>
          </w:p>
          <w:p w:rsidR="00170AD3" w:rsidRDefault="00F128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Четвертый этап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(январь – май 2024 г.) – завершающий.</w:t>
            </w:r>
          </w:p>
          <w:p w:rsidR="00170AD3" w:rsidRDefault="00F128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Цель: подведение итогов выполнения программы, трансляция педагогического и управленческого опыта, работа в эффективном режиме.</w:t>
            </w:r>
          </w:p>
          <w:p w:rsidR="00170AD3" w:rsidRDefault="00170A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0AD3">
        <w:tc>
          <w:tcPr>
            <w:tcW w:w="2263" w:type="dxa"/>
          </w:tcPr>
          <w:p w:rsidR="00170AD3" w:rsidRDefault="00F128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Система контроля выполнения программы</w:t>
            </w:r>
          </w:p>
        </w:tc>
        <w:tc>
          <w:tcPr>
            <w:tcW w:w="7082" w:type="dxa"/>
          </w:tcPr>
          <w:p w:rsidR="00170AD3" w:rsidRDefault="00F1287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чет о результатах деятельности школы по реализации программы по окончанию каждого этапа; самооценка итогов реализации программы; отчет перед учредителем.</w:t>
            </w:r>
          </w:p>
          <w:p w:rsidR="00170AD3" w:rsidRDefault="00170A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0AD3">
        <w:tc>
          <w:tcPr>
            <w:tcW w:w="2263" w:type="dxa"/>
          </w:tcPr>
          <w:p w:rsidR="00170AD3" w:rsidRDefault="00F128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Ответственные лица, контакты</w:t>
            </w:r>
          </w:p>
        </w:tc>
        <w:tc>
          <w:tcPr>
            <w:tcW w:w="7082" w:type="dxa"/>
          </w:tcPr>
          <w:p w:rsidR="00170AD3" w:rsidRDefault="00F128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Геращенко Е.И. – заместитель директора по УВР</w:t>
            </w:r>
          </w:p>
          <w:p w:rsidR="00170AD3" w:rsidRDefault="00F128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9 42345 25520</w:t>
            </w:r>
          </w:p>
          <w:p w:rsidR="00170AD3" w:rsidRDefault="00170A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70AD3" w:rsidRDefault="00170AD3">
      <w:pPr>
        <w:rPr>
          <w:rFonts w:ascii="Times New Roman" w:hAnsi="Times New Roman" w:cs="Times New Roman"/>
          <w:sz w:val="24"/>
          <w:szCs w:val="24"/>
        </w:rPr>
      </w:pPr>
    </w:p>
    <w:p w:rsidR="00170AD3" w:rsidRDefault="00F1287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 Норма</w:t>
      </w:r>
      <w:r>
        <w:rPr>
          <w:rFonts w:ascii="Times New Roman" w:hAnsi="Times New Roman" w:cs="Times New Roman"/>
          <w:b/>
          <w:sz w:val="28"/>
          <w:szCs w:val="28"/>
        </w:rPr>
        <w:t>тивная основа программы</w:t>
      </w:r>
    </w:p>
    <w:p w:rsidR="00170AD3" w:rsidRDefault="00F1287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Реализация данной программы осуществляется в соответствии с:</w:t>
      </w:r>
    </w:p>
    <w:p w:rsidR="00170AD3" w:rsidRDefault="00F1287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Федеральным законом от 29 декабря 2012 года No273-Ф3 «Об образовании в Российской Федерации»;</w:t>
      </w:r>
    </w:p>
    <w:p w:rsidR="00170AD3" w:rsidRDefault="00F1287B">
      <w:pPr>
        <w:pStyle w:val="Default"/>
        <w:jc w:val="both"/>
      </w:pPr>
      <w:r>
        <w:t xml:space="preserve">- Конвенцией о правах ребенка; </w:t>
      </w:r>
    </w:p>
    <w:p w:rsidR="00170AD3" w:rsidRDefault="00F1287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Уставом МБОУ «Жариковская СОШ ПМР». </w:t>
      </w:r>
    </w:p>
    <w:p w:rsidR="00170AD3" w:rsidRDefault="00F1287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3. Анализ актуального состояния школы</w:t>
      </w:r>
    </w:p>
    <w:p w:rsidR="00170AD3" w:rsidRDefault="00F1287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3.1. Педагогический состав:</w:t>
      </w:r>
    </w:p>
    <w:p w:rsidR="00170AD3" w:rsidRDefault="00F1287B">
      <w:pPr>
        <w:spacing w:after="0" w:line="240" w:lineRule="auto"/>
        <w:rPr>
          <w:rStyle w:val="afb"/>
          <w:rFonts w:ascii="Times New Roman" w:hAnsi="Times New Roman" w:cs="Times New Roman"/>
          <w:sz w:val="24"/>
          <w:szCs w:val="24"/>
        </w:rPr>
      </w:pPr>
      <w:r>
        <w:rPr>
          <w:rStyle w:val="afb"/>
          <w:rFonts w:ascii="Times New Roman" w:hAnsi="Times New Roman" w:cs="Times New Roman"/>
          <w:sz w:val="24"/>
          <w:szCs w:val="24"/>
        </w:rPr>
        <w:t>Всего педагогов: 15 чел</w:t>
      </w:r>
    </w:p>
    <w:p w:rsidR="00170AD3" w:rsidRDefault="00170AD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70AD3" w:rsidRDefault="00F1287B">
      <w:pPr>
        <w:pStyle w:val="afa"/>
        <w:spacing w:before="0" w:beforeAutospacing="0" w:after="0" w:afterAutospacing="0"/>
      </w:pPr>
      <w:r>
        <w:t>Высшая категория:  нет</w:t>
      </w:r>
    </w:p>
    <w:p w:rsidR="00170AD3" w:rsidRDefault="00F1287B">
      <w:pPr>
        <w:pStyle w:val="afa"/>
        <w:spacing w:before="0" w:beforeAutospacing="0" w:after="0" w:afterAutospacing="0"/>
      </w:pPr>
      <w:r>
        <w:t xml:space="preserve">Первая категория: 3 чел </w:t>
      </w:r>
    </w:p>
    <w:p w:rsidR="00170AD3" w:rsidRDefault="00F1287B">
      <w:pPr>
        <w:pStyle w:val="afa"/>
        <w:spacing w:before="0" w:beforeAutospacing="0" w:after="0" w:afterAutospacing="0"/>
      </w:pPr>
      <w:r>
        <w:t xml:space="preserve">Соответствие занимаемой должности: </w:t>
      </w:r>
      <w:r>
        <w:rPr>
          <w:color w:val="000000" w:themeColor="text1"/>
        </w:rPr>
        <w:t>12</w:t>
      </w:r>
      <w:r>
        <w:rPr>
          <w:color w:val="FF0000"/>
        </w:rPr>
        <w:t xml:space="preserve">  </w:t>
      </w:r>
      <w:r>
        <w:t xml:space="preserve">чел </w:t>
      </w:r>
    </w:p>
    <w:p w:rsidR="00170AD3" w:rsidRDefault="00170AD3">
      <w:pPr>
        <w:pStyle w:val="afa"/>
        <w:spacing w:before="0" w:beforeAutospacing="0" w:after="0" w:afterAutospacing="0"/>
      </w:pPr>
    </w:p>
    <w:p w:rsidR="00170AD3" w:rsidRDefault="00F1287B">
      <w:pPr>
        <w:pStyle w:val="afa"/>
        <w:spacing w:before="0" w:beforeAutospacing="0" w:after="0" w:afterAutospacing="0"/>
        <w:rPr>
          <w:rFonts w:eastAsia="Calibri"/>
          <w:lang w:eastAsia="en-US"/>
        </w:rPr>
      </w:pPr>
      <w:r>
        <w:rPr>
          <w:rFonts w:eastAsia="Calibri"/>
          <w:lang w:eastAsia="en-US"/>
        </w:rPr>
        <w:t>Численность/удельный вес численности педагогических работников в общей численности педагогических работников в возрасте до 30 лет – нет.</w:t>
      </w:r>
    </w:p>
    <w:p w:rsidR="00170AD3" w:rsidRDefault="00170AD3">
      <w:pPr>
        <w:pStyle w:val="afa"/>
        <w:spacing w:before="0" w:beforeAutospacing="0" w:after="0" w:afterAutospacing="0"/>
      </w:pPr>
    </w:p>
    <w:p w:rsidR="00170AD3" w:rsidRDefault="00F1287B">
      <w:pPr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Численность/удельный вес численности педагогических работников в общей численности педагогических работников в возраст</w:t>
      </w:r>
      <w:r>
        <w:rPr>
          <w:rFonts w:ascii="Times New Roman" w:eastAsia="Calibri" w:hAnsi="Times New Roman" w:cs="Times New Roman"/>
          <w:sz w:val="24"/>
          <w:szCs w:val="24"/>
        </w:rPr>
        <w:t>е от 55 лет  - 5 чел (33%).</w:t>
      </w:r>
    </w:p>
    <w:p w:rsidR="00170AD3" w:rsidRDefault="00F1287B">
      <w:pPr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Выявленная проблема: </w:t>
      </w:r>
    </w:p>
    <w:p w:rsidR="00170AD3" w:rsidRDefault="00F1287B">
      <w:pPr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lastRenderedPageBreak/>
        <w:t>- Старение кадров, отсутствие молодых специалистов. Несмотря на очевидную ценность накопленного педагогического опыта, недостатком является незаинтересованность педагогов в подтверждении категории, инертнос</w:t>
      </w:r>
      <w:r>
        <w:rPr>
          <w:rFonts w:ascii="Times New Roman" w:eastAsia="Calibri" w:hAnsi="Times New Roman" w:cs="Times New Roman"/>
          <w:sz w:val="24"/>
          <w:szCs w:val="24"/>
        </w:rPr>
        <w:t>ть в применении новых образовательных технологий.</w:t>
      </w:r>
    </w:p>
    <w:p w:rsidR="00170AD3" w:rsidRDefault="00F1287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3.2. Результаты оценочных процедур ГИА и ВПР</w:t>
      </w:r>
    </w:p>
    <w:p w:rsidR="00170AD3" w:rsidRDefault="00170AD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70AD3" w:rsidRDefault="00F128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Динамика результатов итоговой аттестации учащихся 9-х классов в течение последних 3-х лет с учетом результатов пересдачи в сентябрьские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сроки:</w:t>
      </w:r>
    </w:p>
    <w:p w:rsidR="00170AD3" w:rsidRDefault="00170A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tbl>
      <w:tblPr>
        <w:tblStyle w:val="af8"/>
        <w:tblW w:w="0" w:type="auto"/>
        <w:tblInd w:w="-318" w:type="dxa"/>
        <w:tblLayout w:type="fixed"/>
        <w:tblLook w:val="04A0" w:firstRow="1" w:lastRow="0" w:firstColumn="1" w:lastColumn="0" w:noHBand="0" w:noVBand="1"/>
      </w:tblPr>
      <w:tblGrid>
        <w:gridCol w:w="1885"/>
        <w:gridCol w:w="951"/>
        <w:gridCol w:w="851"/>
        <w:gridCol w:w="992"/>
        <w:gridCol w:w="992"/>
        <w:gridCol w:w="851"/>
        <w:gridCol w:w="992"/>
        <w:gridCol w:w="850"/>
        <w:gridCol w:w="816"/>
        <w:gridCol w:w="991"/>
      </w:tblGrid>
      <w:tr w:rsidR="00170AD3">
        <w:tc>
          <w:tcPr>
            <w:tcW w:w="1885" w:type="dxa"/>
            <w:vMerge w:val="restart"/>
          </w:tcPr>
          <w:p w:rsidR="00170AD3" w:rsidRDefault="00F1287B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Предмет</w:t>
            </w:r>
          </w:p>
        </w:tc>
        <w:tc>
          <w:tcPr>
            <w:tcW w:w="2794" w:type="dxa"/>
            <w:gridSpan w:val="3"/>
          </w:tcPr>
          <w:p w:rsidR="00170AD3" w:rsidRDefault="00F1287B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2020 год</w:t>
            </w:r>
          </w:p>
        </w:tc>
        <w:tc>
          <w:tcPr>
            <w:tcW w:w="2835" w:type="dxa"/>
            <w:gridSpan w:val="3"/>
          </w:tcPr>
          <w:p w:rsidR="00170AD3" w:rsidRDefault="00F1287B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2021 год</w:t>
            </w:r>
          </w:p>
        </w:tc>
        <w:tc>
          <w:tcPr>
            <w:tcW w:w="2657" w:type="dxa"/>
            <w:gridSpan w:val="3"/>
          </w:tcPr>
          <w:p w:rsidR="00170AD3" w:rsidRDefault="00F1287B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2022 год</w:t>
            </w:r>
          </w:p>
        </w:tc>
      </w:tr>
      <w:tr w:rsidR="00170AD3">
        <w:tc>
          <w:tcPr>
            <w:tcW w:w="1885" w:type="dxa"/>
            <w:vMerge/>
          </w:tcPr>
          <w:p w:rsidR="00170AD3" w:rsidRDefault="00170AD3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51" w:type="dxa"/>
          </w:tcPr>
          <w:p w:rsidR="00170AD3" w:rsidRDefault="00F1287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% </w:t>
            </w:r>
          </w:p>
          <w:p w:rsidR="00170AD3" w:rsidRDefault="00F1287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кач.</w:t>
            </w:r>
          </w:p>
        </w:tc>
        <w:tc>
          <w:tcPr>
            <w:tcW w:w="851" w:type="dxa"/>
          </w:tcPr>
          <w:p w:rsidR="00170AD3" w:rsidRDefault="00F1287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% </w:t>
            </w:r>
          </w:p>
          <w:p w:rsidR="00170AD3" w:rsidRDefault="00F1287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усп.</w:t>
            </w:r>
          </w:p>
        </w:tc>
        <w:tc>
          <w:tcPr>
            <w:tcW w:w="992" w:type="dxa"/>
          </w:tcPr>
          <w:p w:rsidR="00170AD3" w:rsidRDefault="00F1287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Средн.</w:t>
            </w:r>
          </w:p>
          <w:p w:rsidR="00170AD3" w:rsidRDefault="00F1287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балл</w:t>
            </w:r>
          </w:p>
        </w:tc>
        <w:tc>
          <w:tcPr>
            <w:tcW w:w="992" w:type="dxa"/>
          </w:tcPr>
          <w:p w:rsidR="00170AD3" w:rsidRDefault="00F1287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% </w:t>
            </w:r>
          </w:p>
          <w:p w:rsidR="00170AD3" w:rsidRDefault="00F1287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кач.</w:t>
            </w:r>
          </w:p>
        </w:tc>
        <w:tc>
          <w:tcPr>
            <w:tcW w:w="851" w:type="dxa"/>
          </w:tcPr>
          <w:p w:rsidR="00170AD3" w:rsidRDefault="00F1287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% </w:t>
            </w:r>
          </w:p>
          <w:p w:rsidR="00170AD3" w:rsidRDefault="00F1287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усп.</w:t>
            </w:r>
          </w:p>
        </w:tc>
        <w:tc>
          <w:tcPr>
            <w:tcW w:w="992" w:type="dxa"/>
          </w:tcPr>
          <w:p w:rsidR="00170AD3" w:rsidRDefault="00F1287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Средн.</w:t>
            </w:r>
          </w:p>
          <w:p w:rsidR="00170AD3" w:rsidRDefault="00F1287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балл</w:t>
            </w:r>
          </w:p>
        </w:tc>
        <w:tc>
          <w:tcPr>
            <w:tcW w:w="850" w:type="dxa"/>
          </w:tcPr>
          <w:p w:rsidR="00170AD3" w:rsidRDefault="00F1287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% </w:t>
            </w:r>
          </w:p>
          <w:p w:rsidR="00170AD3" w:rsidRDefault="00F1287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кач.</w:t>
            </w:r>
          </w:p>
        </w:tc>
        <w:tc>
          <w:tcPr>
            <w:tcW w:w="816" w:type="dxa"/>
          </w:tcPr>
          <w:p w:rsidR="00170AD3" w:rsidRDefault="00F1287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% </w:t>
            </w:r>
          </w:p>
          <w:p w:rsidR="00170AD3" w:rsidRDefault="00F1287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усп.</w:t>
            </w:r>
          </w:p>
        </w:tc>
        <w:tc>
          <w:tcPr>
            <w:tcW w:w="991" w:type="dxa"/>
          </w:tcPr>
          <w:p w:rsidR="00170AD3" w:rsidRDefault="00F1287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Средн.</w:t>
            </w:r>
          </w:p>
          <w:p w:rsidR="00170AD3" w:rsidRDefault="00F1287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балл</w:t>
            </w:r>
          </w:p>
        </w:tc>
      </w:tr>
      <w:tr w:rsidR="00170AD3">
        <w:tc>
          <w:tcPr>
            <w:tcW w:w="1885" w:type="dxa"/>
          </w:tcPr>
          <w:p w:rsidR="00170AD3" w:rsidRDefault="00F1287B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Русский язык</w:t>
            </w:r>
          </w:p>
        </w:tc>
        <w:tc>
          <w:tcPr>
            <w:tcW w:w="951" w:type="dxa"/>
          </w:tcPr>
          <w:p w:rsidR="00170AD3" w:rsidRDefault="00170AD3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</w:tcPr>
          <w:p w:rsidR="00170AD3" w:rsidRDefault="00170AD3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:rsidR="00170AD3" w:rsidRDefault="00170AD3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:rsidR="00170AD3" w:rsidRDefault="00F1287B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29</w:t>
            </w:r>
          </w:p>
        </w:tc>
        <w:tc>
          <w:tcPr>
            <w:tcW w:w="851" w:type="dxa"/>
          </w:tcPr>
          <w:p w:rsidR="00170AD3" w:rsidRDefault="00F1287B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992" w:type="dxa"/>
          </w:tcPr>
          <w:p w:rsidR="00170AD3" w:rsidRDefault="00F1287B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3,400</w:t>
            </w:r>
          </w:p>
        </w:tc>
        <w:tc>
          <w:tcPr>
            <w:tcW w:w="850" w:type="dxa"/>
          </w:tcPr>
          <w:p w:rsidR="00170AD3" w:rsidRDefault="00F1287B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12,5</w:t>
            </w:r>
          </w:p>
        </w:tc>
        <w:tc>
          <w:tcPr>
            <w:tcW w:w="816" w:type="dxa"/>
          </w:tcPr>
          <w:p w:rsidR="00170AD3" w:rsidRDefault="00F1287B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88</w:t>
            </w:r>
          </w:p>
        </w:tc>
        <w:tc>
          <w:tcPr>
            <w:tcW w:w="991" w:type="dxa"/>
          </w:tcPr>
          <w:p w:rsidR="00170AD3" w:rsidRDefault="00F1287B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3,000</w:t>
            </w:r>
          </w:p>
        </w:tc>
      </w:tr>
      <w:tr w:rsidR="00170AD3">
        <w:tc>
          <w:tcPr>
            <w:tcW w:w="1885" w:type="dxa"/>
          </w:tcPr>
          <w:p w:rsidR="00170AD3" w:rsidRDefault="00F1287B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Математика</w:t>
            </w:r>
          </w:p>
        </w:tc>
        <w:tc>
          <w:tcPr>
            <w:tcW w:w="951" w:type="dxa"/>
          </w:tcPr>
          <w:p w:rsidR="00170AD3" w:rsidRDefault="00170AD3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</w:tcPr>
          <w:p w:rsidR="00170AD3" w:rsidRDefault="00170AD3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992" w:type="dxa"/>
          </w:tcPr>
          <w:p w:rsidR="00170AD3" w:rsidRDefault="00170AD3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992" w:type="dxa"/>
          </w:tcPr>
          <w:p w:rsidR="00170AD3" w:rsidRDefault="00F1287B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29</w:t>
            </w:r>
          </w:p>
        </w:tc>
        <w:tc>
          <w:tcPr>
            <w:tcW w:w="851" w:type="dxa"/>
          </w:tcPr>
          <w:p w:rsidR="00170AD3" w:rsidRDefault="00F1287B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992" w:type="dxa"/>
          </w:tcPr>
          <w:p w:rsidR="00170AD3" w:rsidRDefault="00F1287B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3,400</w:t>
            </w:r>
          </w:p>
        </w:tc>
        <w:tc>
          <w:tcPr>
            <w:tcW w:w="850" w:type="dxa"/>
          </w:tcPr>
          <w:p w:rsidR="00170AD3" w:rsidRDefault="00F1287B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,5</w:t>
            </w:r>
          </w:p>
        </w:tc>
        <w:tc>
          <w:tcPr>
            <w:tcW w:w="816" w:type="dxa"/>
          </w:tcPr>
          <w:p w:rsidR="00170AD3" w:rsidRDefault="00F1287B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88</w:t>
            </w:r>
          </w:p>
        </w:tc>
        <w:tc>
          <w:tcPr>
            <w:tcW w:w="991" w:type="dxa"/>
          </w:tcPr>
          <w:p w:rsidR="00170AD3" w:rsidRDefault="00F1287B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3,00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0</w:t>
            </w:r>
          </w:p>
        </w:tc>
      </w:tr>
      <w:tr w:rsidR="00170AD3">
        <w:tc>
          <w:tcPr>
            <w:tcW w:w="1885" w:type="dxa"/>
            <w:vAlign w:val="center"/>
          </w:tcPr>
          <w:p w:rsidR="00170AD3" w:rsidRDefault="00F1287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Обществозна-ние</w:t>
            </w:r>
          </w:p>
        </w:tc>
        <w:tc>
          <w:tcPr>
            <w:tcW w:w="951" w:type="dxa"/>
          </w:tcPr>
          <w:p w:rsidR="00170AD3" w:rsidRDefault="00170AD3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</w:tcPr>
          <w:p w:rsidR="00170AD3" w:rsidRDefault="00170AD3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:rsidR="00170AD3" w:rsidRDefault="00170AD3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:rsidR="00170AD3" w:rsidRDefault="00170AD3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</w:tcPr>
          <w:p w:rsidR="00170AD3" w:rsidRDefault="00170AD3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:rsidR="00170AD3" w:rsidRDefault="00170AD3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</w:tcPr>
          <w:p w:rsidR="00170AD3" w:rsidRDefault="00F1287B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816" w:type="dxa"/>
          </w:tcPr>
          <w:p w:rsidR="00170AD3" w:rsidRDefault="00F1287B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991" w:type="dxa"/>
          </w:tcPr>
          <w:p w:rsidR="00170AD3" w:rsidRDefault="00F1287B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4,000</w:t>
            </w:r>
          </w:p>
        </w:tc>
      </w:tr>
      <w:tr w:rsidR="00170AD3">
        <w:tc>
          <w:tcPr>
            <w:tcW w:w="1885" w:type="dxa"/>
            <w:vAlign w:val="center"/>
          </w:tcPr>
          <w:p w:rsidR="00170AD3" w:rsidRDefault="00F1287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Информатика и ИКТ</w:t>
            </w:r>
          </w:p>
        </w:tc>
        <w:tc>
          <w:tcPr>
            <w:tcW w:w="951" w:type="dxa"/>
          </w:tcPr>
          <w:p w:rsidR="00170AD3" w:rsidRDefault="00170AD3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</w:tcPr>
          <w:p w:rsidR="00170AD3" w:rsidRDefault="00170AD3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:rsidR="00170AD3" w:rsidRDefault="00170AD3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:rsidR="00170AD3" w:rsidRDefault="00170AD3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</w:tcPr>
          <w:p w:rsidR="00170AD3" w:rsidRDefault="00170AD3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:rsidR="00170AD3" w:rsidRDefault="00170AD3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</w:tcPr>
          <w:p w:rsidR="00170AD3" w:rsidRDefault="00F1287B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816" w:type="dxa"/>
          </w:tcPr>
          <w:p w:rsidR="00170AD3" w:rsidRDefault="00F1287B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86</w:t>
            </w:r>
          </w:p>
        </w:tc>
        <w:tc>
          <w:tcPr>
            <w:tcW w:w="991" w:type="dxa"/>
          </w:tcPr>
          <w:p w:rsidR="00170AD3" w:rsidRDefault="00F1287B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3,000</w:t>
            </w:r>
          </w:p>
        </w:tc>
      </w:tr>
      <w:tr w:rsidR="00170AD3">
        <w:tc>
          <w:tcPr>
            <w:tcW w:w="1885" w:type="dxa"/>
            <w:vAlign w:val="center"/>
          </w:tcPr>
          <w:p w:rsidR="00170AD3" w:rsidRDefault="00F1287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Биология</w:t>
            </w:r>
          </w:p>
        </w:tc>
        <w:tc>
          <w:tcPr>
            <w:tcW w:w="951" w:type="dxa"/>
          </w:tcPr>
          <w:p w:rsidR="00170AD3" w:rsidRDefault="00170AD3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</w:tcPr>
          <w:p w:rsidR="00170AD3" w:rsidRDefault="00170AD3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:rsidR="00170AD3" w:rsidRDefault="00170AD3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:rsidR="00170AD3" w:rsidRDefault="00170AD3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</w:tcPr>
          <w:p w:rsidR="00170AD3" w:rsidRDefault="00170AD3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:rsidR="00170AD3" w:rsidRDefault="00170AD3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</w:tcPr>
          <w:p w:rsidR="00170AD3" w:rsidRDefault="00F1287B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816" w:type="dxa"/>
          </w:tcPr>
          <w:p w:rsidR="00170AD3" w:rsidRDefault="00F1287B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991" w:type="dxa"/>
          </w:tcPr>
          <w:p w:rsidR="00170AD3" w:rsidRDefault="00F1287B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,100</w:t>
            </w:r>
          </w:p>
        </w:tc>
      </w:tr>
      <w:tr w:rsidR="00170AD3">
        <w:tc>
          <w:tcPr>
            <w:tcW w:w="1885" w:type="dxa"/>
            <w:vAlign w:val="center"/>
          </w:tcPr>
          <w:p w:rsidR="00170AD3" w:rsidRDefault="00F1287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Физика</w:t>
            </w:r>
          </w:p>
        </w:tc>
        <w:tc>
          <w:tcPr>
            <w:tcW w:w="951" w:type="dxa"/>
          </w:tcPr>
          <w:p w:rsidR="00170AD3" w:rsidRDefault="00170AD3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</w:tcPr>
          <w:p w:rsidR="00170AD3" w:rsidRDefault="00170AD3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:rsidR="00170AD3" w:rsidRDefault="00170AD3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:rsidR="00170AD3" w:rsidRDefault="00170AD3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</w:tcPr>
          <w:p w:rsidR="00170AD3" w:rsidRDefault="00170AD3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:rsidR="00170AD3" w:rsidRDefault="00170AD3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</w:tcPr>
          <w:p w:rsidR="00170AD3" w:rsidRDefault="00F1287B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816" w:type="dxa"/>
          </w:tcPr>
          <w:p w:rsidR="00170AD3" w:rsidRDefault="00F1287B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991" w:type="dxa"/>
          </w:tcPr>
          <w:p w:rsidR="00170AD3" w:rsidRDefault="00F1287B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3,000</w:t>
            </w:r>
          </w:p>
        </w:tc>
      </w:tr>
    </w:tbl>
    <w:p w:rsidR="00170AD3" w:rsidRDefault="00170A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170AD3" w:rsidRDefault="00F1287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Динамика результатов итоговой аттестации учащихся 11-х классов в течение последних 3-х лет по русскому языку и математике:</w:t>
      </w:r>
    </w:p>
    <w:p w:rsidR="00170AD3" w:rsidRDefault="00170AD3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f8"/>
        <w:tblW w:w="0" w:type="auto"/>
        <w:tblLook w:val="04A0" w:firstRow="1" w:lastRow="0" w:firstColumn="1" w:lastColumn="0" w:noHBand="0" w:noVBand="1"/>
      </w:tblPr>
      <w:tblGrid>
        <w:gridCol w:w="1875"/>
        <w:gridCol w:w="1111"/>
        <w:gridCol w:w="1202"/>
        <w:gridCol w:w="1182"/>
        <w:gridCol w:w="1493"/>
        <w:gridCol w:w="1255"/>
        <w:gridCol w:w="1453"/>
      </w:tblGrid>
      <w:tr w:rsidR="00170AD3">
        <w:tc>
          <w:tcPr>
            <w:tcW w:w="0" w:type="auto"/>
            <w:vMerge w:val="restart"/>
          </w:tcPr>
          <w:p w:rsidR="00170AD3" w:rsidRDefault="00F1287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Предмет</w:t>
            </w:r>
          </w:p>
        </w:tc>
        <w:tc>
          <w:tcPr>
            <w:tcW w:w="0" w:type="auto"/>
            <w:gridSpan w:val="2"/>
          </w:tcPr>
          <w:p w:rsidR="00170AD3" w:rsidRDefault="00F1287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 год</w:t>
            </w:r>
          </w:p>
        </w:tc>
        <w:tc>
          <w:tcPr>
            <w:tcW w:w="2675" w:type="dxa"/>
            <w:gridSpan w:val="2"/>
          </w:tcPr>
          <w:p w:rsidR="00170AD3" w:rsidRDefault="00F1287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2708" w:type="dxa"/>
            <w:gridSpan w:val="2"/>
          </w:tcPr>
          <w:p w:rsidR="00170AD3" w:rsidRDefault="00F1287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</w:tr>
      <w:tr w:rsidR="00170AD3">
        <w:tc>
          <w:tcPr>
            <w:tcW w:w="0" w:type="auto"/>
            <w:vMerge/>
          </w:tcPr>
          <w:p w:rsidR="00170AD3" w:rsidRDefault="00170AD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170AD3" w:rsidRDefault="00F128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Средний </w:t>
            </w:r>
          </w:p>
          <w:p w:rsidR="00170AD3" w:rsidRDefault="00F128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балл</w:t>
            </w:r>
          </w:p>
        </w:tc>
        <w:tc>
          <w:tcPr>
            <w:tcW w:w="0" w:type="auto"/>
          </w:tcPr>
          <w:p w:rsidR="00170AD3" w:rsidRDefault="00F1287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 сдавших</w:t>
            </w:r>
          </w:p>
        </w:tc>
        <w:tc>
          <w:tcPr>
            <w:tcW w:w="1182" w:type="dxa"/>
          </w:tcPr>
          <w:p w:rsidR="00170AD3" w:rsidRDefault="00F128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Средний </w:t>
            </w:r>
          </w:p>
          <w:p w:rsidR="00170AD3" w:rsidRDefault="00F1287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балл</w:t>
            </w:r>
          </w:p>
        </w:tc>
        <w:tc>
          <w:tcPr>
            <w:tcW w:w="1493" w:type="dxa"/>
          </w:tcPr>
          <w:p w:rsidR="00170AD3" w:rsidRDefault="00F1287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 сдавших</w:t>
            </w:r>
          </w:p>
        </w:tc>
        <w:tc>
          <w:tcPr>
            <w:tcW w:w="1255" w:type="dxa"/>
          </w:tcPr>
          <w:p w:rsidR="00170AD3" w:rsidRDefault="00F128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Средний </w:t>
            </w:r>
          </w:p>
          <w:p w:rsidR="00170AD3" w:rsidRDefault="00F1287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балл </w:t>
            </w:r>
          </w:p>
        </w:tc>
        <w:tc>
          <w:tcPr>
            <w:tcW w:w="0" w:type="auto"/>
          </w:tcPr>
          <w:p w:rsidR="00170AD3" w:rsidRDefault="00F1287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 сдавших</w:t>
            </w:r>
          </w:p>
        </w:tc>
      </w:tr>
      <w:tr w:rsidR="00170AD3">
        <w:tc>
          <w:tcPr>
            <w:tcW w:w="0" w:type="auto"/>
          </w:tcPr>
          <w:p w:rsidR="00170AD3" w:rsidRDefault="00F1287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0" w:type="auto"/>
          </w:tcPr>
          <w:p w:rsidR="00170AD3" w:rsidRDefault="00F1287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0" w:type="auto"/>
          </w:tcPr>
          <w:p w:rsidR="00170AD3" w:rsidRDefault="00F1287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82" w:type="dxa"/>
          </w:tcPr>
          <w:p w:rsidR="00170AD3" w:rsidRDefault="00F1287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493" w:type="dxa"/>
          </w:tcPr>
          <w:p w:rsidR="00170AD3" w:rsidRDefault="00F1287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55" w:type="dxa"/>
          </w:tcPr>
          <w:p w:rsidR="00170AD3" w:rsidRDefault="00F1287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0" w:type="auto"/>
          </w:tcPr>
          <w:p w:rsidR="00170AD3" w:rsidRDefault="00F1287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170AD3">
        <w:tc>
          <w:tcPr>
            <w:tcW w:w="0" w:type="auto"/>
          </w:tcPr>
          <w:p w:rsidR="00170AD3" w:rsidRDefault="00F128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  <w:p w:rsidR="00170AD3" w:rsidRDefault="00F128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профильного уровня</w:t>
            </w:r>
          </w:p>
        </w:tc>
        <w:tc>
          <w:tcPr>
            <w:tcW w:w="0" w:type="auto"/>
          </w:tcPr>
          <w:p w:rsidR="00170AD3" w:rsidRDefault="00F1287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0" w:type="auto"/>
          </w:tcPr>
          <w:p w:rsidR="00170AD3" w:rsidRDefault="00F1287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1182" w:type="dxa"/>
          </w:tcPr>
          <w:p w:rsidR="00170AD3" w:rsidRDefault="00F1287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493" w:type="dxa"/>
          </w:tcPr>
          <w:p w:rsidR="00170AD3" w:rsidRDefault="00F1287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1255" w:type="dxa"/>
          </w:tcPr>
          <w:p w:rsidR="00170AD3" w:rsidRDefault="00F1287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0" w:type="auto"/>
          </w:tcPr>
          <w:p w:rsidR="00170AD3" w:rsidRDefault="00F1287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</w:tbl>
    <w:p w:rsidR="00170AD3" w:rsidRDefault="00170A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170AD3" w:rsidRDefault="00170AD3">
      <w:pPr>
        <w:rPr>
          <w:rFonts w:ascii="Times New Roman" w:hAnsi="Times New Roman" w:cs="Times New Roman"/>
          <w:sz w:val="24"/>
          <w:szCs w:val="24"/>
        </w:rPr>
      </w:pPr>
    </w:p>
    <w:p w:rsidR="00170AD3" w:rsidRDefault="00F1287B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Выявленные проблемы:</w:t>
      </w:r>
    </w:p>
    <w:p w:rsidR="00170AD3" w:rsidRDefault="00F1287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Нестабильность результатов итоговой аттестации, отсутствие положительной динамики;</w:t>
      </w:r>
    </w:p>
    <w:p w:rsidR="00170AD3" w:rsidRDefault="00F1287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Результаты ВПР в 5-9 классах за курс предыдущего года, проведенных осенью 2022 года, показали высокий процент обучающихся, не подтвердивших свои годовые оценки. Это говорит как о слабых знаниях, которые не сохранились у учеников за период летних каникул, т</w:t>
      </w:r>
      <w:r>
        <w:rPr>
          <w:rFonts w:ascii="Times New Roman" w:hAnsi="Times New Roman" w:cs="Times New Roman"/>
          <w:sz w:val="24"/>
          <w:szCs w:val="24"/>
        </w:rPr>
        <w:t>ак и об отсутствии объективности при выставлении итоговых оценок за год. Необходимо пересмотреть систему оценки знаний  учащихся, четко разделить формирующее оценивание и оценивание итоговых результатов.</w:t>
      </w:r>
    </w:p>
    <w:p w:rsidR="00170AD3" w:rsidRDefault="00F1287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3.3.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SWOT-</w:t>
      </w:r>
      <w:r>
        <w:rPr>
          <w:rFonts w:ascii="Times New Roman" w:hAnsi="Times New Roman" w:cs="Times New Roman"/>
          <w:b/>
          <w:sz w:val="24"/>
          <w:szCs w:val="24"/>
        </w:rPr>
        <w:t>анализ:</w:t>
      </w:r>
    </w:p>
    <w:tbl>
      <w:tblPr>
        <w:tblStyle w:val="af8"/>
        <w:tblW w:w="0" w:type="auto"/>
        <w:tblInd w:w="-459" w:type="dxa"/>
        <w:tblLayout w:type="fixed"/>
        <w:tblLook w:val="04A0" w:firstRow="1" w:lastRow="0" w:firstColumn="1" w:lastColumn="0" w:noHBand="0" w:noVBand="1"/>
      </w:tblPr>
      <w:tblGrid>
        <w:gridCol w:w="6378"/>
        <w:gridCol w:w="3652"/>
      </w:tblGrid>
      <w:tr w:rsidR="00170AD3">
        <w:tc>
          <w:tcPr>
            <w:tcW w:w="6378" w:type="dxa"/>
          </w:tcPr>
          <w:p w:rsidR="00170AD3" w:rsidRDefault="00F1287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Сильные стороны ОУ</w:t>
            </w:r>
          </w:p>
          <w:p w:rsidR="00170AD3" w:rsidRDefault="00170AD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52" w:type="dxa"/>
          </w:tcPr>
          <w:p w:rsidR="00170AD3" w:rsidRDefault="00F1287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Возможности ОУ</w:t>
            </w:r>
          </w:p>
        </w:tc>
      </w:tr>
      <w:tr w:rsidR="00170AD3">
        <w:trPr>
          <w:trHeight w:val="5946"/>
        </w:trPr>
        <w:tc>
          <w:tcPr>
            <w:tcW w:w="6378" w:type="dxa"/>
          </w:tcPr>
          <w:p w:rsidR="00170AD3" w:rsidRDefault="00F1287B">
            <w:pPr>
              <w:pStyle w:val="Default"/>
            </w:pPr>
            <w:r>
              <w:t>1. Наличие инициативной группы  педагогического коллектива.</w:t>
            </w:r>
          </w:p>
          <w:p w:rsidR="00170AD3" w:rsidRDefault="00F1287B">
            <w:pPr>
              <w:pStyle w:val="Default"/>
            </w:pPr>
            <w:r>
              <w:t>2. 100% педагогов прошли курсы повышения квалификации по ФГОС общего образования.</w:t>
            </w:r>
          </w:p>
          <w:p w:rsidR="00170AD3" w:rsidRDefault="00F1287B">
            <w:pPr>
              <w:pStyle w:val="Default"/>
            </w:pPr>
            <w:r>
              <w:t xml:space="preserve">3. Имеется позитивный опыт работы творческих групп учителей по актуальным вопросам образовательного процесса: </w:t>
            </w:r>
          </w:p>
          <w:p w:rsidR="00170AD3" w:rsidRDefault="00F1287B">
            <w:pPr>
              <w:pStyle w:val="Default"/>
            </w:pPr>
            <w:r>
              <w:t></w:t>
            </w:r>
            <w:r>
              <w:t xml:space="preserve"> внедрение инновационных образовательных технологий; </w:t>
            </w:r>
          </w:p>
          <w:p w:rsidR="00170AD3" w:rsidRDefault="00F1287B">
            <w:pPr>
              <w:pStyle w:val="Default"/>
            </w:pPr>
            <w:r>
              <w:t xml:space="preserve"> разработка локальной нормативной базы; </w:t>
            </w:r>
          </w:p>
          <w:p w:rsidR="00170AD3" w:rsidRDefault="00F1287B">
            <w:pPr>
              <w:pStyle w:val="Default"/>
            </w:pPr>
            <w:r>
              <w:t xml:space="preserve"> разработка основной образовательной программы начального общего, основного общего образования и основного среднего образования; </w:t>
            </w:r>
          </w:p>
          <w:p w:rsidR="00170AD3" w:rsidRDefault="00F1287B">
            <w:pPr>
              <w:pStyle w:val="Default"/>
            </w:pPr>
            <w:r>
              <w:t> проведение семинаров из опы</w:t>
            </w:r>
            <w:r>
              <w:t>та работы для педагогов муниципальной системы образования.</w:t>
            </w:r>
          </w:p>
          <w:p w:rsidR="00170AD3" w:rsidRDefault="00F1287B">
            <w:pPr>
              <w:pStyle w:val="Default"/>
            </w:pPr>
            <w:r>
              <w:t xml:space="preserve"> 4. Развивается система школьного самоуправления и взаимодействия с родительской общественностью: </w:t>
            </w:r>
          </w:p>
          <w:p w:rsidR="00170AD3" w:rsidRDefault="00F1287B">
            <w:pPr>
              <w:pStyle w:val="Default"/>
            </w:pPr>
            <w:r>
              <w:t xml:space="preserve">- органы школьного самоуправления: </w:t>
            </w:r>
          </w:p>
          <w:p w:rsidR="00170AD3" w:rsidRDefault="00F1287B">
            <w:pPr>
              <w:pStyle w:val="Default"/>
            </w:pPr>
            <w:r>
              <w:t xml:space="preserve"> совет старшеклассников, </w:t>
            </w:r>
          </w:p>
          <w:p w:rsidR="00170AD3" w:rsidRDefault="00F1287B">
            <w:pPr>
              <w:pStyle w:val="Default"/>
            </w:pPr>
            <w:r>
              <w:t> общешкольный родительский комитет</w:t>
            </w:r>
            <w:r>
              <w:t xml:space="preserve">, </w:t>
            </w:r>
          </w:p>
          <w:p w:rsidR="00170AD3" w:rsidRDefault="00F1287B">
            <w:pPr>
              <w:pStyle w:val="Default"/>
            </w:pPr>
            <w:r>
              <w:t xml:space="preserve">- работа школьной службы медиации; </w:t>
            </w:r>
          </w:p>
          <w:p w:rsidR="00170AD3" w:rsidRDefault="00F1287B">
            <w:pPr>
              <w:pStyle w:val="Default"/>
            </w:pPr>
            <w:r>
              <w:t>- проведение общешкольных родительских собраний;</w:t>
            </w:r>
          </w:p>
          <w:p w:rsidR="00170AD3" w:rsidRDefault="00F1287B">
            <w:pPr>
              <w:pStyle w:val="Default"/>
            </w:pPr>
            <w:r>
              <w:t xml:space="preserve">- развитие системы учительско-родительских чатов в вацапе. </w:t>
            </w:r>
          </w:p>
          <w:p w:rsidR="00170AD3" w:rsidRDefault="00F1287B">
            <w:pPr>
              <w:pStyle w:val="Default"/>
            </w:pPr>
            <w:r>
              <w:t xml:space="preserve">5. Обеспечена работа локальной сети Интернет, ведётся электронный журнал, сайт школы. </w:t>
            </w:r>
          </w:p>
          <w:p w:rsidR="00170AD3" w:rsidRDefault="00F1287B">
            <w:pPr>
              <w:pStyle w:val="Default"/>
            </w:pPr>
            <w:r>
              <w:t>6. Действует ВСОКО</w:t>
            </w:r>
          </w:p>
          <w:p w:rsidR="00170AD3" w:rsidRDefault="00F128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Участники образовательного процесса заинтересованы в переходе школы в эффективный режим работы.</w:t>
            </w:r>
          </w:p>
          <w:p w:rsidR="00170AD3" w:rsidRDefault="00F128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11.Положительный опыт взаимодействия школы и учреждений дополнительного образования </w:t>
            </w:r>
          </w:p>
          <w:p w:rsidR="00170AD3" w:rsidRDefault="00F1287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12.Положительный опыт использования здоровьесберегающих технологий в образ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овательном процессе и спортивно-массовой работы, имеется спортзал и столовая. </w:t>
            </w:r>
          </w:p>
        </w:tc>
        <w:tc>
          <w:tcPr>
            <w:tcW w:w="3652" w:type="dxa"/>
          </w:tcPr>
          <w:p w:rsidR="00170AD3" w:rsidRDefault="00F1287B">
            <w:pPr>
              <w:pStyle w:val="Default"/>
            </w:pPr>
            <w:r>
              <w:t xml:space="preserve">1. Удовлетворение образовательных результатов обучающихся с различными способностями и возможностями. </w:t>
            </w:r>
          </w:p>
          <w:p w:rsidR="00170AD3" w:rsidRDefault="00F1287B">
            <w:pPr>
              <w:pStyle w:val="Default"/>
            </w:pPr>
            <w:r>
              <w:t xml:space="preserve">2. Повышение профессионального мастерства педагогов. </w:t>
            </w:r>
          </w:p>
          <w:p w:rsidR="00170AD3" w:rsidRDefault="00F1287B">
            <w:pPr>
              <w:pStyle w:val="Default"/>
            </w:pPr>
            <w:r>
              <w:t xml:space="preserve">3. Мотивация педагогических работников на корректировку и внедрение образовательных программ, обеспечивающих качество образования. </w:t>
            </w:r>
          </w:p>
          <w:p w:rsidR="00170AD3" w:rsidRDefault="00F1287B">
            <w:pPr>
              <w:pStyle w:val="Default"/>
            </w:pPr>
            <w:r>
              <w:t xml:space="preserve">4. Отслеживание результативности перехода в эффективный режим развития школы. </w:t>
            </w:r>
          </w:p>
          <w:p w:rsidR="00170AD3" w:rsidRDefault="00F1287B">
            <w:pPr>
              <w:pStyle w:val="Default"/>
            </w:pPr>
            <w:r>
              <w:t>5.Наличие  школьных автобусов позволяет орган</w:t>
            </w:r>
            <w:r>
              <w:t xml:space="preserve">изовать экскурсионную деятельность школьников </w:t>
            </w:r>
          </w:p>
          <w:p w:rsidR="00170AD3" w:rsidRDefault="00F1287B">
            <w:pPr>
              <w:pStyle w:val="Default"/>
            </w:pPr>
            <w:r>
              <w:t xml:space="preserve">6.Функционирует система муниципальных, региональных и всероссийских (открытых) олимпиад, конкурсов, конференций различной направленности для всех категорий учащихся </w:t>
            </w:r>
          </w:p>
          <w:p w:rsidR="00170AD3" w:rsidRDefault="00F1287B">
            <w:pPr>
              <w:pStyle w:val="Default"/>
            </w:pPr>
            <w:r>
              <w:t xml:space="preserve">8.Наличие социальных партнеров  </w:t>
            </w:r>
          </w:p>
          <w:p w:rsidR="00170AD3" w:rsidRDefault="00F1287B">
            <w:pPr>
              <w:pStyle w:val="Default"/>
            </w:pPr>
            <w:r>
              <w:t>9.Результа</w:t>
            </w:r>
            <w:r>
              <w:t xml:space="preserve">тивная система спортивно-оздоровительных мероприятий на уровне муниципального района </w:t>
            </w:r>
          </w:p>
          <w:p w:rsidR="00170AD3" w:rsidRDefault="00170AD3">
            <w:pPr>
              <w:pStyle w:val="Default"/>
            </w:pPr>
          </w:p>
          <w:p w:rsidR="00170AD3" w:rsidRDefault="00170AD3">
            <w:pPr>
              <w:pStyle w:val="Default"/>
            </w:pPr>
          </w:p>
          <w:p w:rsidR="00170AD3" w:rsidRDefault="00170AD3">
            <w:pPr>
              <w:pStyle w:val="Default"/>
            </w:pPr>
          </w:p>
          <w:p w:rsidR="00170AD3" w:rsidRDefault="00170AD3">
            <w:pPr>
              <w:pStyle w:val="Default"/>
            </w:pPr>
          </w:p>
          <w:p w:rsidR="00170AD3" w:rsidRDefault="00170AD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70AD3">
        <w:tc>
          <w:tcPr>
            <w:tcW w:w="6378" w:type="dxa"/>
          </w:tcPr>
          <w:tbl>
            <w:tblPr>
              <w:tblW w:w="0" w:type="auto"/>
              <w:tblBorders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2042"/>
              <w:gridCol w:w="1187"/>
            </w:tblGrid>
            <w:tr w:rsidR="00170AD3">
              <w:trPr>
                <w:trHeight w:val="109"/>
              </w:trPr>
              <w:tc>
                <w:tcPr>
                  <w:tcW w:w="3153" w:type="dxa"/>
                  <w:gridSpan w:val="2"/>
                </w:tcPr>
                <w:p w:rsidR="00170AD3" w:rsidRDefault="00170AD3">
                  <w:pPr>
                    <w:pStyle w:val="Default"/>
                  </w:pPr>
                </w:p>
              </w:tc>
            </w:tr>
            <w:tr w:rsidR="00170AD3">
              <w:trPr>
                <w:trHeight w:val="107"/>
              </w:trPr>
              <w:tc>
                <w:tcPr>
                  <w:tcW w:w="2042" w:type="dxa"/>
                </w:tcPr>
                <w:p w:rsidR="00170AD3" w:rsidRDefault="00F1287B">
                  <w:pPr>
                    <w:pStyle w:val="Default"/>
                  </w:pPr>
                  <w:r>
                    <w:rPr>
                      <w:b/>
                      <w:bCs/>
                    </w:rPr>
                    <w:t xml:space="preserve">Слабые стороны </w:t>
                  </w:r>
                </w:p>
              </w:tc>
              <w:tc>
                <w:tcPr>
                  <w:tcW w:w="1187" w:type="dxa"/>
                </w:tcPr>
                <w:p w:rsidR="00170AD3" w:rsidRDefault="00170AD3">
                  <w:pPr>
                    <w:pStyle w:val="Default"/>
                  </w:pPr>
                </w:p>
              </w:tc>
            </w:tr>
          </w:tbl>
          <w:p w:rsidR="00170AD3" w:rsidRDefault="00170AD3">
            <w:pPr>
              <w:pStyle w:val="Default"/>
            </w:pPr>
          </w:p>
        </w:tc>
        <w:tc>
          <w:tcPr>
            <w:tcW w:w="3652" w:type="dxa"/>
          </w:tcPr>
          <w:p w:rsidR="00170AD3" w:rsidRDefault="00170AD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70AD3" w:rsidRDefault="00F1287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Угрозы</w:t>
            </w:r>
          </w:p>
        </w:tc>
      </w:tr>
      <w:tr w:rsidR="00170AD3">
        <w:tc>
          <w:tcPr>
            <w:tcW w:w="6378" w:type="dxa"/>
          </w:tcPr>
          <w:tbl>
            <w:tblPr>
              <w:tblW w:w="0" w:type="auto"/>
              <w:tblBorders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2759"/>
              <w:gridCol w:w="2724"/>
            </w:tblGrid>
            <w:tr w:rsidR="00170AD3">
              <w:trPr>
                <w:trHeight w:val="109"/>
              </w:trPr>
              <w:tc>
                <w:tcPr>
                  <w:tcW w:w="5483" w:type="dxa"/>
                  <w:gridSpan w:val="2"/>
                </w:tcPr>
                <w:p w:rsidR="00170AD3" w:rsidRDefault="00F1287B">
                  <w:pPr>
                    <w:pStyle w:val="Default"/>
                  </w:pPr>
                  <w:r>
                    <w:t xml:space="preserve">1. Не все участники образовательного процесса имеют высокую мотивацию на достижение нового качественного уровня образовательного процесса. </w:t>
                  </w:r>
                </w:p>
                <w:p w:rsidR="00170AD3" w:rsidRDefault="00F1287B">
                  <w:pPr>
                    <w:pStyle w:val="Default"/>
                  </w:pPr>
                  <w:r>
                    <w:t>2. Наличие профессиональных дефицитов у педагогов.</w:t>
                  </w:r>
                </w:p>
                <w:p w:rsidR="00170AD3" w:rsidRDefault="00F1287B">
                  <w:pPr>
                    <w:pStyle w:val="Default"/>
                  </w:pPr>
                  <w:r>
                    <w:t xml:space="preserve">3. Отсутствие полноценной системы оценки качества образования, несовершенная система </w:t>
                  </w:r>
                  <w:r>
                    <w:lastRenderedPageBreak/>
                    <w:t>оценивания достижений учащихся</w:t>
                  </w:r>
                </w:p>
                <w:p w:rsidR="00170AD3" w:rsidRDefault="00F1287B">
                  <w:pPr>
                    <w:pStyle w:val="Default"/>
                  </w:pPr>
                  <w:r>
                    <w:t>4. Приоритет у большей части учащихся и родителей хорошей отметки как факта, а не определенного уровня качества знаний как личного результат</w:t>
                  </w:r>
                  <w:r>
                    <w:t xml:space="preserve">а учебного труда. </w:t>
                  </w:r>
                </w:p>
                <w:p w:rsidR="00170AD3" w:rsidRDefault="00F1287B">
                  <w:pPr>
                    <w:pStyle w:val="Default"/>
                  </w:pPr>
                  <w:r>
                    <w:t>5.Система подвоза учащихся снижает возможности организации внеурочной деятельности и работы с одаренными детьми.</w:t>
                  </w:r>
                </w:p>
                <w:p w:rsidR="00170AD3" w:rsidRDefault="00F1287B">
                  <w:pPr>
                    <w:pStyle w:val="Default"/>
                  </w:pPr>
                  <w:r>
                    <w:t>6. Отсутствие педагога- психолога и социального педагога и как следствие психолого-педагогического сопровождения обучающихся</w:t>
                  </w:r>
                </w:p>
              </w:tc>
            </w:tr>
            <w:tr w:rsidR="00170AD3">
              <w:trPr>
                <w:trHeight w:val="107"/>
              </w:trPr>
              <w:tc>
                <w:tcPr>
                  <w:tcW w:w="2759" w:type="dxa"/>
                </w:tcPr>
                <w:p w:rsidR="00170AD3" w:rsidRDefault="00170AD3">
                  <w:pPr>
                    <w:pStyle w:val="Default"/>
                  </w:pPr>
                </w:p>
              </w:tc>
              <w:tc>
                <w:tcPr>
                  <w:tcW w:w="2724" w:type="dxa"/>
                </w:tcPr>
                <w:p w:rsidR="00170AD3" w:rsidRDefault="00170AD3">
                  <w:pPr>
                    <w:pStyle w:val="Default"/>
                  </w:pPr>
                </w:p>
              </w:tc>
            </w:tr>
            <w:tr w:rsidR="00170AD3">
              <w:trPr>
                <w:trHeight w:val="1765"/>
              </w:trPr>
              <w:tc>
                <w:tcPr>
                  <w:tcW w:w="5483" w:type="dxa"/>
                  <w:gridSpan w:val="2"/>
                </w:tcPr>
                <w:p w:rsidR="00170AD3" w:rsidRDefault="00F1287B">
                  <w:pPr>
                    <w:pStyle w:val="Default"/>
                  </w:pPr>
                  <w:r>
                    <w:t xml:space="preserve">7.Падение заинтересованности в результатах и качестве образования при переходе в основную школу </w:t>
                  </w:r>
                </w:p>
                <w:p w:rsidR="00170AD3" w:rsidRDefault="00F1287B">
                  <w:pPr>
                    <w:pStyle w:val="Default"/>
                  </w:pPr>
                  <w:r>
                    <w:t xml:space="preserve">8. Отсутствие конкурсного отбора учащихся при приеме в школу в 10 класс. </w:t>
                  </w:r>
                </w:p>
                <w:p w:rsidR="00170AD3" w:rsidRDefault="00F1287B">
                  <w:pPr>
                    <w:pStyle w:val="Default"/>
                  </w:pPr>
                  <w:r>
                    <w:t xml:space="preserve">9.Сложность использования Интернет- ресурсов, особенно в режиме онлайн, связанная с техническими проблемами </w:t>
                  </w:r>
                </w:p>
                <w:p w:rsidR="00170AD3" w:rsidRDefault="00F1287B">
                  <w:pPr>
                    <w:pStyle w:val="Default"/>
                  </w:pPr>
                  <w:r>
                    <w:t>10.Малочисленность руководящих кадров ведет к большому объему их функциональных обязанностей и ограничивает оперативность административного персона</w:t>
                  </w:r>
                  <w:r>
                    <w:t xml:space="preserve">ла в отдельных случаях </w:t>
                  </w:r>
                </w:p>
                <w:p w:rsidR="00170AD3" w:rsidRDefault="00170AD3">
                  <w:pPr>
                    <w:pStyle w:val="Default"/>
                  </w:pPr>
                </w:p>
                <w:p w:rsidR="00170AD3" w:rsidRDefault="00170AD3">
                  <w:pPr>
                    <w:pStyle w:val="Default"/>
                  </w:pPr>
                </w:p>
              </w:tc>
            </w:tr>
          </w:tbl>
          <w:p w:rsidR="00170AD3" w:rsidRDefault="00170AD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52" w:type="dxa"/>
          </w:tcPr>
          <w:p w:rsidR="00170AD3" w:rsidRDefault="00F1287B">
            <w:pPr>
              <w:pStyle w:val="Default"/>
            </w:pPr>
            <w:r>
              <w:lastRenderedPageBreak/>
              <w:t>1. Снижение объективности оценивания учащихся, несовпадение оценок внутреннего и внешнего контроля</w:t>
            </w:r>
          </w:p>
          <w:p w:rsidR="00170AD3" w:rsidRDefault="00F1287B">
            <w:pPr>
              <w:pStyle w:val="Default"/>
            </w:pPr>
            <w:r>
              <w:t xml:space="preserve">2. Малочисленность руководящих кадров ведёт к </w:t>
            </w:r>
            <w:r>
              <w:lastRenderedPageBreak/>
              <w:t>большому объёму их функциональных обязанностей и ограничивает оперативность админис</w:t>
            </w:r>
            <w:r>
              <w:t xml:space="preserve">трации в отдельных случаях. </w:t>
            </w:r>
          </w:p>
          <w:p w:rsidR="00170AD3" w:rsidRDefault="00F1287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 Старение педагогических кадров (средний возраст 49 лет), недостаток кадров, высокая нагрузка на педагогов. </w:t>
            </w:r>
          </w:p>
          <w:p w:rsidR="00170AD3" w:rsidRDefault="00F1287B">
            <w:pPr>
              <w:pStyle w:val="Default"/>
            </w:pPr>
            <w:r>
              <w:t xml:space="preserve">5.Относительно низкий культурный уровень социума </w:t>
            </w:r>
          </w:p>
          <w:p w:rsidR="00170AD3" w:rsidRDefault="00F1287B">
            <w:pPr>
              <w:pStyle w:val="Default"/>
            </w:pPr>
            <w:r>
              <w:t>6.Ежегодное увеличение числа с когнитивными</w:t>
            </w:r>
            <w:r>
              <w:t xml:space="preserve"> проблемами, и одновременно, отсутствие в штатном расписании должностей дефектолога, логопеда, тьютеров </w:t>
            </w:r>
          </w:p>
          <w:p w:rsidR="00170AD3" w:rsidRDefault="00170AD3">
            <w:pPr>
              <w:pStyle w:val="Default"/>
            </w:pPr>
          </w:p>
          <w:p w:rsidR="00170AD3" w:rsidRDefault="00170AD3">
            <w:pPr>
              <w:pStyle w:val="Default"/>
            </w:pPr>
          </w:p>
          <w:p w:rsidR="00170AD3" w:rsidRDefault="00170AD3">
            <w:pPr>
              <w:pStyle w:val="Default"/>
            </w:pPr>
          </w:p>
          <w:p w:rsidR="00170AD3" w:rsidRDefault="00170AD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170AD3" w:rsidRDefault="00170AD3">
      <w:pPr>
        <w:rPr>
          <w:rFonts w:ascii="Times New Roman" w:hAnsi="Times New Roman" w:cs="Times New Roman"/>
          <w:b/>
          <w:sz w:val="24"/>
          <w:szCs w:val="24"/>
        </w:rPr>
      </w:pPr>
    </w:p>
    <w:p w:rsidR="00170AD3" w:rsidRDefault="00F1287B">
      <w:pPr>
        <w:pStyle w:val="Defaul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4.   Цели и задачи программы</w:t>
      </w:r>
    </w:p>
    <w:p w:rsidR="00170AD3" w:rsidRDefault="00170AD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70AD3" w:rsidRDefault="00F1287B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</w:rPr>
        <w:t>4.1. Цель</w:t>
      </w:r>
      <w:r>
        <w:rPr>
          <w:rFonts w:ascii="Times New Roman" w:hAnsi="Times New Roman" w:cs="Times New Roman"/>
          <w:sz w:val="24"/>
          <w:szCs w:val="24"/>
        </w:rPr>
        <w:t xml:space="preserve"> - Повышение качества образования, внедрение эффективной системы о</w:t>
      </w:r>
      <w:r>
        <w:rPr>
          <w:rFonts w:ascii="Times New Roman" w:hAnsi="Times New Roman" w:cs="Times New Roman"/>
          <w:sz w:val="24"/>
          <w:szCs w:val="24"/>
        </w:rPr>
        <w:t>ценки образовательных результатов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70AD3" w:rsidRDefault="00F1287B">
      <w:pPr>
        <w:pStyle w:val="Default"/>
        <w:rPr>
          <w:b/>
        </w:rPr>
      </w:pPr>
      <w:r>
        <w:rPr>
          <w:b/>
        </w:rPr>
        <w:t xml:space="preserve">4.2. Задачи: </w:t>
      </w:r>
    </w:p>
    <w:p w:rsidR="00170AD3" w:rsidRDefault="00170AD3">
      <w:pPr>
        <w:pStyle w:val="Default"/>
        <w:rPr>
          <w:b/>
        </w:rPr>
      </w:pPr>
    </w:p>
    <w:p w:rsidR="00170AD3" w:rsidRDefault="00F1287B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 Обучение администрации и педагогов технологиям проведения эффективного анализа данных оценочных процедур</w:t>
      </w:r>
    </w:p>
    <w:p w:rsidR="00170AD3" w:rsidRDefault="00F1287B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 Организация работы педагогов, имеющих низкие образовательные результаты, по выявлению и устране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нию профессиональных дефицитов</w:t>
      </w:r>
    </w:p>
    <w:p w:rsidR="00170AD3" w:rsidRDefault="00F1287B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 Организация работы с учащимися 9, 11 классов по повышению качества образования и эффективной подготовке к прохождению ГИА</w:t>
      </w:r>
    </w:p>
    <w:p w:rsidR="00170AD3" w:rsidRDefault="00F1287B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4. Организация работы с учащимися 4-8 классов по повышению качества образования и эффективной подгот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овке к прохождению ВПР.</w:t>
      </w:r>
    </w:p>
    <w:p w:rsidR="00170AD3" w:rsidRDefault="00F1287B">
      <w:pPr>
        <w:pStyle w:val="Default"/>
        <w:rPr>
          <w:b/>
        </w:rPr>
      </w:pPr>
      <w:r>
        <w:rPr>
          <w:rFonts w:eastAsia="Times New Roman"/>
          <w:lang w:eastAsia="ru-RU"/>
        </w:rPr>
        <w:t>5.Совершенствование ВСОКО с целью повышения объективности.</w:t>
      </w:r>
    </w:p>
    <w:p w:rsidR="00170AD3" w:rsidRDefault="00170AD3">
      <w:pPr>
        <w:pStyle w:val="Default"/>
        <w:rPr>
          <w:b/>
        </w:rPr>
      </w:pPr>
    </w:p>
    <w:p w:rsidR="00170AD3" w:rsidRDefault="00F1287B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5. Ожидаемые конечные результаты выполнения программы</w:t>
      </w:r>
    </w:p>
    <w:p w:rsidR="00170AD3" w:rsidRDefault="00F1287B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Главный результат реализации Программы – перевод школы в эффективный режим работы</w:t>
      </w:r>
    </w:p>
    <w:p w:rsidR="00170AD3" w:rsidRDefault="00F1287B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1.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Создание системы эффективного анализа данных оценочных процедур.</w:t>
      </w:r>
    </w:p>
    <w:p w:rsidR="00170AD3" w:rsidRDefault="00F1287B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 Повышение профессионального уровня педагогов.</w:t>
      </w:r>
    </w:p>
    <w:p w:rsidR="00170AD3" w:rsidRDefault="00F1287B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Достижение адекватных показателей качества образования и результатов ГИА. </w:t>
      </w:r>
    </w:p>
    <w:p w:rsidR="00170AD3" w:rsidRDefault="00F1287B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4. Достижение адекватных показателей качества образования и резу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льтатов ВПР.</w:t>
      </w:r>
    </w:p>
    <w:p w:rsidR="00170AD3" w:rsidRDefault="00F1287B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5. Функционирование ВСОКО как инструмент повышения качества образования.</w:t>
      </w:r>
    </w:p>
    <w:p w:rsidR="00170AD3" w:rsidRDefault="00170AD3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70AD3" w:rsidRDefault="00F1287B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6. План мероприятий реализации антикризисной программы по повышению качества образования на январь-май 2023 г</w:t>
      </w:r>
    </w:p>
    <w:p w:rsidR="00170AD3" w:rsidRDefault="00170AD3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f8"/>
        <w:tblW w:w="0" w:type="auto"/>
        <w:tblLook w:val="04A0" w:firstRow="1" w:lastRow="0" w:firstColumn="1" w:lastColumn="0" w:noHBand="0" w:noVBand="1"/>
      </w:tblPr>
      <w:tblGrid>
        <w:gridCol w:w="820"/>
        <w:gridCol w:w="2856"/>
        <w:gridCol w:w="1833"/>
        <w:gridCol w:w="2182"/>
        <w:gridCol w:w="1880"/>
      </w:tblGrid>
      <w:tr w:rsidR="00170AD3">
        <w:tc>
          <w:tcPr>
            <w:tcW w:w="820" w:type="dxa"/>
          </w:tcPr>
          <w:p w:rsidR="00170AD3" w:rsidRDefault="00F1287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856" w:type="dxa"/>
          </w:tcPr>
          <w:p w:rsidR="00170AD3" w:rsidRDefault="00F1287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мероприятия</w:t>
            </w:r>
          </w:p>
        </w:tc>
        <w:tc>
          <w:tcPr>
            <w:tcW w:w="1833" w:type="dxa"/>
          </w:tcPr>
          <w:p w:rsidR="00170AD3" w:rsidRDefault="00F1287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 исполнения</w:t>
            </w:r>
          </w:p>
        </w:tc>
        <w:tc>
          <w:tcPr>
            <w:tcW w:w="2182" w:type="dxa"/>
          </w:tcPr>
          <w:p w:rsidR="00170AD3" w:rsidRDefault="00F1287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Ожидаемый 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езультат</w:t>
            </w:r>
          </w:p>
        </w:tc>
        <w:tc>
          <w:tcPr>
            <w:tcW w:w="1880" w:type="dxa"/>
          </w:tcPr>
          <w:p w:rsidR="00170AD3" w:rsidRDefault="00F1287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Ответственный </w:t>
            </w:r>
          </w:p>
        </w:tc>
      </w:tr>
      <w:tr w:rsidR="00170AD3">
        <w:tc>
          <w:tcPr>
            <w:tcW w:w="820" w:type="dxa"/>
          </w:tcPr>
          <w:p w:rsidR="00170AD3" w:rsidRDefault="00F1287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56" w:type="dxa"/>
          </w:tcPr>
          <w:p w:rsidR="00170AD3" w:rsidRDefault="00F128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совещаний по вопросу  повышения качества образования</w:t>
            </w:r>
          </w:p>
        </w:tc>
        <w:tc>
          <w:tcPr>
            <w:tcW w:w="1833" w:type="dxa"/>
          </w:tcPr>
          <w:p w:rsidR="00170AD3" w:rsidRDefault="00F128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17.01.23</w:t>
            </w:r>
          </w:p>
          <w:p w:rsidR="00170AD3" w:rsidRDefault="00F128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20.02.23</w:t>
            </w:r>
          </w:p>
          <w:p w:rsidR="00170AD3" w:rsidRDefault="00F128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20.03.23</w:t>
            </w:r>
          </w:p>
          <w:p w:rsidR="00170AD3" w:rsidRDefault="00F128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24.04.23</w:t>
            </w:r>
          </w:p>
          <w:p w:rsidR="00170AD3" w:rsidRDefault="00F128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15.05.23</w:t>
            </w:r>
          </w:p>
          <w:p w:rsidR="00170AD3" w:rsidRDefault="00F128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2182" w:type="dxa"/>
          </w:tcPr>
          <w:p w:rsidR="00170AD3" w:rsidRDefault="00F128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Протоколы совещания</w:t>
            </w:r>
          </w:p>
        </w:tc>
        <w:tc>
          <w:tcPr>
            <w:tcW w:w="1880" w:type="dxa"/>
          </w:tcPr>
          <w:p w:rsidR="00170AD3" w:rsidRDefault="00F128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Федосенко Л.М. </w:t>
            </w:r>
          </w:p>
        </w:tc>
      </w:tr>
      <w:tr w:rsidR="00170AD3">
        <w:tc>
          <w:tcPr>
            <w:tcW w:w="820" w:type="dxa"/>
          </w:tcPr>
          <w:p w:rsidR="00170AD3" w:rsidRDefault="00F1287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56" w:type="dxa"/>
          </w:tcPr>
          <w:p w:rsidR="00170AD3" w:rsidRDefault="00F1287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Проведение комплексного анализа результатов оценочных процедур: ВПР, ОГЭ, ЕГЭ за 2022 год.</w:t>
            </w:r>
          </w:p>
        </w:tc>
        <w:tc>
          <w:tcPr>
            <w:tcW w:w="1833" w:type="dxa"/>
          </w:tcPr>
          <w:p w:rsidR="00170AD3" w:rsidRDefault="00F128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20.01.23</w:t>
            </w:r>
          </w:p>
        </w:tc>
        <w:tc>
          <w:tcPr>
            <w:tcW w:w="2182" w:type="dxa"/>
          </w:tcPr>
          <w:p w:rsidR="00170AD3" w:rsidRDefault="00F128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Аналитические справки по результатам ГИА, ВПР 2022 года</w:t>
            </w:r>
          </w:p>
        </w:tc>
        <w:tc>
          <w:tcPr>
            <w:tcW w:w="1880" w:type="dxa"/>
          </w:tcPr>
          <w:p w:rsidR="00170AD3" w:rsidRDefault="00F1287B">
            <w:pPr>
              <w:spacing w:after="16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Геращенко Е.И.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Тихоненко И.Б.</w:t>
            </w:r>
          </w:p>
          <w:p w:rsidR="00170AD3" w:rsidRDefault="00170AD3">
            <w:pPr>
              <w:spacing w:after="16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70AD3">
        <w:tc>
          <w:tcPr>
            <w:tcW w:w="820" w:type="dxa"/>
          </w:tcPr>
          <w:p w:rsidR="00170AD3" w:rsidRDefault="00F1287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856" w:type="dxa"/>
          </w:tcPr>
          <w:p w:rsidR="00170AD3" w:rsidRDefault="00F1287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Разработка и утверждение школьной антикризисной программы по повышению качества образования</w:t>
            </w:r>
          </w:p>
        </w:tc>
        <w:tc>
          <w:tcPr>
            <w:tcW w:w="1833" w:type="dxa"/>
          </w:tcPr>
          <w:p w:rsidR="00170AD3" w:rsidRDefault="00F128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27.01.23</w:t>
            </w:r>
          </w:p>
        </w:tc>
        <w:tc>
          <w:tcPr>
            <w:tcW w:w="2182" w:type="dxa"/>
          </w:tcPr>
          <w:p w:rsidR="00170AD3" w:rsidRDefault="00F128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Антикризисная программа по повышению качества образования</w:t>
            </w:r>
          </w:p>
        </w:tc>
        <w:tc>
          <w:tcPr>
            <w:tcW w:w="1880" w:type="dxa"/>
          </w:tcPr>
          <w:p w:rsidR="00170AD3" w:rsidRDefault="00F1287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Геращенко Е.И.</w:t>
            </w:r>
          </w:p>
        </w:tc>
      </w:tr>
      <w:tr w:rsidR="00170AD3">
        <w:tc>
          <w:tcPr>
            <w:tcW w:w="820" w:type="dxa"/>
          </w:tcPr>
          <w:p w:rsidR="00170AD3" w:rsidRDefault="00F1287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751" w:type="dxa"/>
            <w:gridSpan w:val="4"/>
          </w:tcPr>
          <w:p w:rsidR="00170AD3" w:rsidRDefault="00F1287B">
            <w:pPr>
              <w:spacing w:after="16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Организация работы с педагогами</w:t>
            </w:r>
          </w:p>
        </w:tc>
      </w:tr>
      <w:tr w:rsidR="00170AD3">
        <w:tc>
          <w:tcPr>
            <w:tcW w:w="820" w:type="dxa"/>
          </w:tcPr>
          <w:p w:rsidR="00170AD3" w:rsidRDefault="00F1287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</w:t>
            </w:r>
          </w:p>
        </w:tc>
        <w:tc>
          <w:tcPr>
            <w:tcW w:w="2856" w:type="dxa"/>
          </w:tcPr>
          <w:p w:rsidR="00170AD3" w:rsidRDefault="00F128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Оказание помощи в разработке индивидуальных образовательных маршрутов учителей математики ОО, показавших низкие образовательные результаты, по устранению профессиональных дефицитов</w:t>
            </w:r>
          </w:p>
        </w:tc>
        <w:tc>
          <w:tcPr>
            <w:tcW w:w="1833" w:type="dxa"/>
          </w:tcPr>
          <w:p w:rsidR="00170AD3" w:rsidRDefault="00F128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25.01.23</w:t>
            </w:r>
          </w:p>
        </w:tc>
        <w:tc>
          <w:tcPr>
            <w:tcW w:w="2182" w:type="dxa"/>
          </w:tcPr>
          <w:p w:rsidR="00170AD3" w:rsidRDefault="00F128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Разработаны индивидуальные образовательные маршруты</w:t>
            </w:r>
          </w:p>
        </w:tc>
        <w:tc>
          <w:tcPr>
            <w:tcW w:w="1880" w:type="dxa"/>
          </w:tcPr>
          <w:p w:rsidR="00170AD3" w:rsidRDefault="00F128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Геращенко 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.И.</w:t>
            </w:r>
          </w:p>
        </w:tc>
      </w:tr>
      <w:tr w:rsidR="00170AD3">
        <w:tc>
          <w:tcPr>
            <w:tcW w:w="820" w:type="dxa"/>
          </w:tcPr>
          <w:p w:rsidR="00170AD3" w:rsidRDefault="00F1287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4.2</w:t>
            </w:r>
          </w:p>
        </w:tc>
        <w:tc>
          <w:tcPr>
            <w:tcW w:w="2856" w:type="dxa"/>
          </w:tcPr>
          <w:p w:rsidR="00170AD3" w:rsidRDefault="00F128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проведения диагностики профессиональных затруднений учителей обществознания, физики,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биологии</w:t>
            </w:r>
          </w:p>
        </w:tc>
        <w:tc>
          <w:tcPr>
            <w:tcW w:w="1833" w:type="dxa"/>
          </w:tcPr>
          <w:p w:rsidR="00170AD3" w:rsidRDefault="00F128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30.01.23</w:t>
            </w:r>
          </w:p>
        </w:tc>
        <w:tc>
          <w:tcPr>
            <w:tcW w:w="2182" w:type="dxa"/>
          </w:tcPr>
          <w:p w:rsidR="00170AD3" w:rsidRDefault="00F128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Аналитические справки по результатам диагностики</w:t>
            </w:r>
          </w:p>
        </w:tc>
        <w:tc>
          <w:tcPr>
            <w:tcW w:w="1880" w:type="dxa"/>
          </w:tcPr>
          <w:p w:rsidR="00170AD3" w:rsidRDefault="00F128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Федосенко Л.М.</w:t>
            </w:r>
          </w:p>
        </w:tc>
      </w:tr>
      <w:tr w:rsidR="00170AD3">
        <w:tc>
          <w:tcPr>
            <w:tcW w:w="820" w:type="dxa"/>
          </w:tcPr>
          <w:p w:rsidR="00170AD3" w:rsidRDefault="00F1287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4.3</w:t>
            </w:r>
          </w:p>
        </w:tc>
        <w:tc>
          <w:tcPr>
            <w:tcW w:w="2856" w:type="dxa"/>
          </w:tcPr>
          <w:p w:rsidR="00170AD3" w:rsidRDefault="00F128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Оказание помощи в разработке индивидуальных образовательных маршрутов учителей обществознания, физики, биологии  по устранению профессиональных дефицитов</w:t>
            </w:r>
          </w:p>
        </w:tc>
        <w:tc>
          <w:tcPr>
            <w:tcW w:w="1833" w:type="dxa"/>
          </w:tcPr>
          <w:p w:rsidR="00170AD3" w:rsidRDefault="00F128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03.02.23</w:t>
            </w:r>
          </w:p>
        </w:tc>
        <w:tc>
          <w:tcPr>
            <w:tcW w:w="2182" w:type="dxa"/>
          </w:tcPr>
          <w:p w:rsidR="00170AD3" w:rsidRDefault="00F128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Разработаны индивидуальные образовательные маршруты</w:t>
            </w:r>
          </w:p>
        </w:tc>
        <w:tc>
          <w:tcPr>
            <w:tcW w:w="1880" w:type="dxa"/>
          </w:tcPr>
          <w:p w:rsidR="00170AD3" w:rsidRDefault="00F128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Федосенко Л.М.</w:t>
            </w:r>
          </w:p>
        </w:tc>
      </w:tr>
      <w:tr w:rsidR="00170AD3">
        <w:tc>
          <w:tcPr>
            <w:tcW w:w="820" w:type="dxa"/>
          </w:tcPr>
          <w:p w:rsidR="00170AD3" w:rsidRDefault="00F1287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4.4</w:t>
            </w:r>
          </w:p>
        </w:tc>
        <w:tc>
          <w:tcPr>
            <w:tcW w:w="2856" w:type="dxa"/>
          </w:tcPr>
          <w:p w:rsidR="00170AD3" w:rsidRDefault="00F128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работы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участию педагогов в цикле вебинаров ПК ИРО</w:t>
            </w:r>
          </w:p>
        </w:tc>
        <w:tc>
          <w:tcPr>
            <w:tcW w:w="1833" w:type="dxa"/>
          </w:tcPr>
          <w:p w:rsidR="00170AD3" w:rsidRDefault="00F128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соответствии с графиком проведения вебинаров</w:t>
            </w:r>
          </w:p>
        </w:tc>
        <w:tc>
          <w:tcPr>
            <w:tcW w:w="2182" w:type="dxa"/>
          </w:tcPr>
          <w:p w:rsidR="00170AD3" w:rsidRDefault="00F128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Устранение профессиональных дефицитов педагогов</w:t>
            </w:r>
          </w:p>
        </w:tc>
        <w:tc>
          <w:tcPr>
            <w:tcW w:w="1880" w:type="dxa"/>
          </w:tcPr>
          <w:p w:rsidR="00170AD3" w:rsidRDefault="00F128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Геращенко Е.И.</w:t>
            </w:r>
          </w:p>
        </w:tc>
      </w:tr>
      <w:tr w:rsidR="00170AD3">
        <w:tc>
          <w:tcPr>
            <w:tcW w:w="820" w:type="dxa"/>
          </w:tcPr>
          <w:p w:rsidR="00170AD3" w:rsidRDefault="00F1287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4.5</w:t>
            </w:r>
          </w:p>
        </w:tc>
        <w:tc>
          <w:tcPr>
            <w:tcW w:w="2856" w:type="dxa"/>
          </w:tcPr>
          <w:p w:rsidR="00170AD3" w:rsidRDefault="00F1287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Организация участия педагогов в   методических днях АО «Издательство «Просвещение»</w:t>
            </w:r>
          </w:p>
        </w:tc>
        <w:tc>
          <w:tcPr>
            <w:tcW w:w="1833" w:type="dxa"/>
          </w:tcPr>
          <w:p w:rsidR="00170AD3" w:rsidRDefault="00F1287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 17.01.23</w:t>
            </w:r>
          </w:p>
        </w:tc>
        <w:tc>
          <w:tcPr>
            <w:tcW w:w="2182" w:type="dxa"/>
          </w:tcPr>
          <w:p w:rsidR="00170AD3" w:rsidRDefault="00F128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Устранение профессиональных дефицитов педагогов</w:t>
            </w:r>
          </w:p>
        </w:tc>
        <w:tc>
          <w:tcPr>
            <w:tcW w:w="1880" w:type="dxa"/>
          </w:tcPr>
          <w:p w:rsidR="00170AD3" w:rsidRDefault="00F128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Федосенко Л.М.</w:t>
            </w:r>
          </w:p>
        </w:tc>
      </w:tr>
      <w:tr w:rsidR="00170AD3">
        <w:tc>
          <w:tcPr>
            <w:tcW w:w="820" w:type="dxa"/>
          </w:tcPr>
          <w:p w:rsidR="00170AD3" w:rsidRDefault="00F1287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4.6</w:t>
            </w:r>
          </w:p>
        </w:tc>
        <w:tc>
          <w:tcPr>
            <w:tcW w:w="2856" w:type="dxa"/>
          </w:tcPr>
          <w:p w:rsidR="00170AD3" w:rsidRDefault="00F1287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Закрепление педагогов-наставников из числа наиболее опытных учителей ОО за учителями-предметниками, показавшими низкие результаты ГИА, ВПР</w:t>
            </w:r>
          </w:p>
        </w:tc>
        <w:tc>
          <w:tcPr>
            <w:tcW w:w="1833" w:type="dxa"/>
          </w:tcPr>
          <w:p w:rsidR="00170AD3" w:rsidRDefault="00F1287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до 01.02.23</w:t>
            </w:r>
          </w:p>
        </w:tc>
        <w:tc>
          <w:tcPr>
            <w:tcW w:w="2182" w:type="dxa"/>
          </w:tcPr>
          <w:p w:rsidR="00170AD3" w:rsidRDefault="00F128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База наставников и наставляемых</w:t>
            </w:r>
          </w:p>
        </w:tc>
        <w:tc>
          <w:tcPr>
            <w:tcW w:w="1880" w:type="dxa"/>
          </w:tcPr>
          <w:p w:rsidR="00170AD3" w:rsidRDefault="00F128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Федосенко Л.М.</w:t>
            </w:r>
          </w:p>
        </w:tc>
      </w:tr>
      <w:tr w:rsidR="00170AD3">
        <w:tc>
          <w:tcPr>
            <w:tcW w:w="820" w:type="dxa"/>
          </w:tcPr>
          <w:p w:rsidR="00170AD3" w:rsidRDefault="00F1287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4.7</w:t>
            </w:r>
          </w:p>
        </w:tc>
        <w:tc>
          <w:tcPr>
            <w:tcW w:w="2856" w:type="dxa"/>
          </w:tcPr>
          <w:p w:rsidR="00170AD3" w:rsidRDefault="00F1287B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Посещение уроков педагогов, имеющих низкие образовательные результаты</w:t>
            </w:r>
          </w:p>
        </w:tc>
        <w:tc>
          <w:tcPr>
            <w:tcW w:w="1833" w:type="dxa"/>
          </w:tcPr>
          <w:p w:rsidR="00170AD3" w:rsidRDefault="00F1287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январь-май 2023</w:t>
            </w:r>
          </w:p>
        </w:tc>
        <w:tc>
          <w:tcPr>
            <w:tcW w:w="2182" w:type="dxa"/>
          </w:tcPr>
          <w:p w:rsidR="00170AD3" w:rsidRDefault="00F128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Аналитические справки</w:t>
            </w:r>
          </w:p>
        </w:tc>
        <w:tc>
          <w:tcPr>
            <w:tcW w:w="1880" w:type="dxa"/>
          </w:tcPr>
          <w:p w:rsidR="00170AD3" w:rsidRDefault="00F128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Геращенко Е.И.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Тихоненко И.Б.</w:t>
            </w:r>
          </w:p>
        </w:tc>
      </w:tr>
      <w:tr w:rsidR="00170AD3">
        <w:tc>
          <w:tcPr>
            <w:tcW w:w="820" w:type="dxa"/>
          </w:tcPr>
          <w:p w:rsidR="00170AD3" w:rsidRDefault="00F1287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4.8</w:t>
            </w:r>
          </w:p>
        </w:tc>
        <w:tc>
          <w:tcPr>
            <w:tcW w:w="2856" w:type="dxa"/>
          </w:tcPr>
          <w:p w:rsidR="00170AD3" w:rsidRDefault="00F1287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Координация адресной помощи педагогам через организацию консультационного сопровождения со ст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ороны муниципальных методических объединений учителей-предметников, педагогических работников образовательной организации  </w:t>
            </w:r>
          </w:p>
        </w:tc>
        <w:tc>
          <w:tcPr>
            <w:tcW w:w="1833" w:type="dxa"/>
          </w:tcPr>
          <w:p w:rsidR="00170AD3" w:rsidRDefault="00F1287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до 01.02.2023</w:t>
            </w:r>
          </w:p>
        </w:tc>
        <w:tc>
          <w:tcPr>
            <w:tcW w:w="2182" w:type="dxa"/>
          </w:tcPr>
          <w:p w:rsidR="00170AD3" w:rsidRDefault="00F128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График консультаций</w:t>
            </w:r>
          </w:p>
        </w:tc>
        <w:tc>
          <w:tcPr>
            <w:tcW w:w="1880" w:type="dxa"/>
          </w:tcPr>
          <w:p w:rsidR="00170AD3" w:rsidRDefault="00F128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Геращенко Е.И.</w:t>
            </w:r>
          </w:p>
        </w:tc>
      </w:tr>
      <w:tr w:rsidR="00170AD3">
        <w:tc>
          <w:tcPr>
            <w:tcW w:w="820" w:type="dxa"/>
          </w:tcPr>
          <w:p w:rsidR="00170AD3" w:rsidRDefault="00F1287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4.9</w:t>
            </w:r>
          </w:p>
        </w:tc>
        <w:tc>
          <w:tcPr>
            <w:tcW w:w="2856" w:type="dxa"/>
          </w:tcPr>
          <w:p w:rsidR="00170AD3" w:rsidRDefault="00F1287B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Формирование потребности в курсах повышения квалификации на 2023 год</w:t>
            </w:r>
          </w:p>
        </w:tc>
        <w:tc>
          <w:tcPr>
            <w:tcW w:w="1833" w:type="dxa"/>
          </w:tcPr>
          <w:p w:rsidR="00170AD3" w:rsidRDefault="00F1287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до 20.01.23</w:t>
            </w:r>
          </w:p>
        </w:tc>
        <w:tc>
          <w:tcPr>
            <w:tcW w:w="2182" w:type="dxa"/>
          </w:tcPr>
          <w:p w:rsidR="00170AD3" w:rsidRDefault="00F128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курсы повышения квалификации </w:t>
            </w:r>
          </w:p>
        </w:tc>
        <w:tc>
          <w:tcPr>
            <w:tcW w:w="1880" w:type="dxa"/>
          </w:tcPr>
          <w:p w:rsidR="00170AD3" w:rsidRDefault="00F128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Геращенко Е.И.</w:t>
            </w:r>
          </w:p>
        </w:tc>
      </w:tr>
      <w:tr w:rsidR="00170AD3">
        <w:tc>
          <w:tcPr>
            <w:tcW w:w="820" w:type="dxa"/>
          </w:tcPr>
          <w:p w:rsidR="00170AD3" w:rsidRDefault="00F1287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751" w:type="dxa"/>
            <w:gridSpan w:val="4"/>
          </w:tcPr>
          <w:p w:rsidR="00170AD3" w:rsidRDefault="00F1287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работы с обучающимися</w:t>
            </w:r>
          </w:p>
        </w:tc>
      </w:tr>
      <w:tr w:rsidR="00170AD3">
        <w:tc>
          <w:tcPr>
            <w:tcW w:w="820" w:type="dxa"/>
          </w:tcPr>
          <w:p w:rsidR="00170AD3" w:rsidRDefault="00F1287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5.1</w:t>
            </w:r>
          </w:p>
        </w:tc>
        <w:tc>
          <w:tcPr>
            <w:tcW w:w="2856" w:type="dxa"/>
          </w:tcPr>
          <w:p w:rsidR="00170AD3" w:rsidRDefault="00F128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Контроль за разработкой индивидуальных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образовательных маршрутов   выпускников 9 и 11 классов</w:t>
            </w:r>
          </w:p>
        </w:tc>
        <w:tc>
          <w:tcPr>
            <w:tcW w:w="1833" w:type="dxa"/>
          </w:tcPr>
          <w:p w:rsidR="00170AD3" w:rsidRDefault="00F128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23.01.23</w:t>
            </w:r>
          </w:p>
        </w:tc>
        <w:tc>
          <w:tcPr>
            <w:tcW w:w="2182" w:type="dxa"/>
          </w:tcPr>
          <w:p w:rsidR="00170AD3" w:rsidRDefault="00F128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Индивидуальные образовательные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маршруты   выпускников 9 и 11 классов</w:t>
            </w:r>
          </w:p>
        </w:tc>
        <w:tc>
          <w:tcPr>
            <w:tcW w:w="1880" w:type="dxa"/>
          </w:tcPr>
          <w:p w:rsidR="00170AD3" w:rsidRDefault="00F128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Геращенко Е.И.</w:t>
            </w:r>
          </w:p>
        </w:tc>
      </w:tr>
      <w:tr w:rsidR="00170AD3">
        <w:tc>
          <w:tcPr>
            <w:tcW w:w="820" w:type="dxa"/>
          </w:tcPr>
          <w:p w:rsidR="00170AD3" w:rsidRDefault="00F1287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5.2</w:t>
            </w:r>
          </w:p>
        </w:tc>
        <w:tc>
          <w:tcPr>
            <w:tcW w:w="2856" w:type="dxa"/>
          </w:tcPr>
          <w:p w:rsidR="00170AD3" w:rsidRDefault="00F128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Участие в организации и проведении пробного ОГЭ по математике</w:t>
            </w:r>
          </w:p>
        </w:tc>
        <w:tc>
          <w:tcPr>
            <w:tcW w:w="1833" w:type="dxa"/>
          </w:tcPr>
          <w:p w:rsidR="00170AD3" w:rsidRDefault="00F128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2182" w:type="dxa"/>
          </w:tcPr>
          <w:p w:rsidR="00170AD3" w:rsidRDefault="00F128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100 % участие учащихся 9 класса в пробном экзамене</w:t>
            </w:r>
          </w:p>
        </w:tc>
        <w:tc>
          <w:tcPr>
            <w:tcW w:w="1880" w:type="dxa"/>
          </w:tcPr>
          <w:p w:rsidR="00170AD3" w:rsidRDefault="00F128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Тихоненко И.Б.</w:t>
            </w:r>
          </w:p>
        </w:tc>
      </w:tr>
      <w:tr w:rsidR="00170AD3">
        <w:tc>
          <w:tcPr>
            <w:tcW w:w="820" w:type="dxa"/>
          </w:tcPr>
          <w:p w:rsidR="00170AD3" w:rsidRDefault="00F1287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5.3</w:t>
            </w:r>
          </w:p>
        </w:tc>
        <w:tc>
          <w:tcPr>
            <w:tcW w:w="2856" w:type="dxa"/>
          </w:tcPr>
          <w:p w:rsidR="00170AD3" w:rsidRDefault="00F128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Организация и проведение п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робного ЕГЭ по математике</w:t>
            </w:r>
          </w:p>
        </w:tc>
        <w:tc>
          <w:tcPr>
            <w:tcW w:w="1833" w:type="dxa"/>
          </w:tcPr>
          <w:p w:rsidR="00170AD3" w:rsidRDefault="00F128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2182" w:type="dxa"/>
          </w:tcPr>
          <w:p w:rsidR="00170AD3" w:rsidRDefault="00F128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100 % участие учащихся 11 класса в пробном экзамене</w:t>
            </w:r>
          </w:p>
        </w:tc>
        <w:tc>
          <w:tcPr>
            <w:tcW w:w="1880" w:type="dxa"/>
          </w:tcPr>
          <w:p w:rsidR="00170AD3" w:rsidRDefault="00F128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Тихоненко И.Б.</w:t>
            </w:r>
          </w:p>
        </w:tc>
      </w:tr>
      <w:tr w:rsidR="00170AD3">
        <w:tc>
          <w:tcPr>
            <w:tcW w:w="820" w:type="dxa"/>
          </w:tcPr>
          <w:p w:rsidR="00170AD3" w:rsidRDefault="00F1287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5.4</w:t>
            </w:r>
          </w:p>
        </w:tc>
        <w:tc>
          <w:tcPr>
            <w:tcW w:w="2856" w:type="dxa"/>
          </w:tcPr>
          <w:p w:rsidR="00170AD3" w:rsidRDefault="00F128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Анализ результатов проведения пробного ОГЭ, ЕГЭ по математике, выявление дефицитов учащихся</w:t>
            </w:r>
          </w:p>
        </w:tc>
        <w:tc>
          <w:tcPr>
            <w:tcW w:w="1833" w:type="dxa"/>
          </w:tcPr>
          <w:p w:rsidR="00170AD3" w:rsidRDefault="00F128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2182" w:type="dxa"/>
          </w:tcPr>
          <w:p w:rsidR="00170AD3" w:rsidRDefault="00F128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Аналитические справки</w:t>
            </w:r>
          </w:p>
        </w:tc>
        <w:tc>
          <w:tcPr>
            <w:tcW w:w="1880" w:type="dxa"/>
          </w:tcPr>
          <w:p w:rsidR="00170AD3" w:rsidRDefault="00F128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Тихоненко И.Б.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Щербань Г.Г.</w:t>
            </w:r>
          </w:p>
        </w:tc>
      </w:tr>
      <w:tr w:rsidR="00170AD3">
        <w:tc>
          <w:tcPr>
            <w:tcW w:w="820" w:type="dxa"/>
          </w:tcPr>
          <w:p w:rsidR="00170AD3" w:rsidRDefault="00F1287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5.5</w:t>
            </w:r>
          </w:p>
        </w:tc>
        <w:tc>
          <w:tcPr>
            <w:tcW w:w="2856" w:type="dxa"/>
          </w:tcPr>
          <w:p w:rsidR="00170AD3" w:rsidRDefault="00F128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диагностических срезов по математике</w:t>
            </w:r>
          </w:p>
        </w:tc>
        <w:tc>
          <w:tcPr>
            <w:tcW w:w="1833" w:type="dxa"/>
          </w:tcPr>
          <w:p w:rsidR="00170AD3" w:rsidRDefault="00F128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15-20.03.23</w:t>
            </w:r>
          </w:p>
        </w:tc>
        <w:tc>
          <w:tcPr>
            <w:tcW w:w="2182" w:type="dxa"/>
          </w:tcPr>
          <w:p w:rsidR="00170AD3" w:rsidRDefault="00F128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100 % участие учащихся 9,11 классов в диагностических срезах</w:t>
            </w:r>
          </w:p>
        </w:tc>
        <w:tc>
          <w:tcPr>
            <w:tcW w:w="1880" w:type="dxa"/>
          </w:tcPr>
          <w:p w:rsidR="00170AD3" w:rsidRDefault="00F128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Тихоненко И.Б.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Щербань Г.Г.</w:t>
            </w:r>
          </w:p>
        </w:tc>
      </w:tr>
      <w:tr w:rsidR="00170AD3">
        <w:tc>
          <w:tcPr>
            <w:tcW w:w="820" w:type="dxa"/>
          </w:tcPr>
          <w:p w:rsidR="00170AD3" w:rsidRDefault="00F1287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5.6</w:t>
            </w:r>
          </w:p>
        </w:tc>
        <w:tc>
          <w:tcPr>
            <w:tcW w:w="2856" w:type="dxa"/>
          </w:tcPr>
          <w:p w:rsidR="00170AD3" w:rsidRDefault="00F128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Анализ результатов диагностических срезов по математике</w:t>
            </w:r>
          </w:p>
        </w:tc>
        <w:tc>
          <w:tcPr>
            <w:tcW w:w="1833" w:type="dxa"/>
          </w:tcPr>
          <w:p w:rsidR="00170AD3" w:rsidRDefault="00F128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23.03.23</w:t>
            </w:r>
          </w:p>
        </w:tc>
        <w:tc>
          <w:tcPr>
            <w:tcW w:w="2182" w:type="dxa"/>
          </w:tcPr>
          <w:p w:rsidR="00170AD3" w:rsidRDefault="00F128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Аналитические справки</w:t>
            </w:r>
          </w:p>
        </w:tc>
        <w:tc>
          <w:tcPr>
            <w:tcW w:w="1880" w:type="dxa"/>
          </w:tcPr>
          <w:p w:rsidR="00170AD3" w:rsidRDefault="00F128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Тихонен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 И.Б.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Щербань Г.Г.</w:t>
            </w:r>
          </w:p>
        </w:tc>
      </w:tr>
      <w:tr w:rsidR="00170AD3">
        <w:trPr>
          <w:trHeight w:val="276"/>
        </w:trPr>
        <w:tc>
          <w:tcPr>
            <w:tcW w:w="820" w:type="dxa"/>
            <w:vMerge w:val="restart"/>
          </w:tcPr>
          <w:p w:rsidR="00170AD3" w:rsidRDefault="00F1287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5.7</w:t>
            </w:r>
          </w:p>
        </w:tc>
        <w:tc>
          <w:tcPr>
            <w:tcW w:w="2856" w:type="dxa"/>
            <w:vMerge w:val="restart"/>
          </w:tcPr>
          <w:p w:rsidR="00170AD3" w:rsidRDefault="00F128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Образовательная неделя «Весенние баттлы знатоков» (9-11 кл)</w:t>
            </w:r>
          </w:p>
        </w:tc>
        <w:tc>
          <w:tcPr>
            <w:tcW w:w="1833" w:type="dxa"/>
            <w:vMerge w:val="restart"/>
          </w:tcPr>
          <w:p w:rsidR="00170AD3" w:rsidRDefault="00F128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27.03 - 31.03</w:t>
            </w:r>
          </w:p>
        </w:tc>
        <w:tc>
          <w:tcPr>
            <w:tcW w:w="2182" w:type="dxa"/>
            <w:vMerge w:val="restart"/>
          </w:tcPr>
          <w:p w:rsidR="00170AD3" w:rsidRDefault="00F128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Закрепление изученного материала</w:t>
            </w:r>
          </w:p>
        </w:tc>
        <w:tc>
          <w:tcPr>
            <w:tcW w:w="1880" w:type="dxa"/>
            <w:vMerge w:val="restart"/>
          </w:tcPr>
          <w:p w:rsidR="00170AD3" w:rsidRDefault="00F128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Животовская А.И. учителя-предметники</w:t>
            </w:r>
          </w:p>
        </w:tc>
      </w:tr>
      <w:tr w:rsidR="00170AD3">
        <w:tc>
          <w:tcPr>
            <w:tcW w:w="820" w:type="dxa"/>
          </w:tcPr>
          <w:p w:rsidR="00170AD3" w:rsidRDefault="00F1287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5.8</w:t>
            </w:r>
          </w:p>
        </w:tc>
        <w:tc>
          <w:tcPr>
            <w:tcW w:w="2856" w:type="dxa"/>
          </w:tcPr>
          <w:p w:rsidR="00170AD3" w:rsidRDefault="00F128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диагностических срезов по математике</w:t>
            </w:r>
          </w:p>
        </w:tc>
        <w:tc>
          <w:tcPr>
            <w:tcW w:w="1833" w:type="dxa"/>
          </w:tcPr>
          <w:p w:rsidR="00170AD3" w:rsidRDefault="00F128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15-20.04.23</w:t>
            </w:r>
          </w:p>
        </w:tc>
        <w:tc>
          <w:tcPr>
            <w:tcW w:w="2182" w:type="dxa"/>
          </w:tcPr>
          <w:p w:rsidR="00170AD3" w:rsidRDefault="00F128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100 % участие учащихся 9,11 классов в диагностических срезах</w:t>
            </w:r>
          </w:p>
        </w:tc>
        <w:tc>
          <w:tcPr>
            <w:tcW w:w="1880" w:type="dxa"/>
          </w:tcPr>
          <w:p w:rsidR="00170AD3" w:rsidRDefault="00F128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Тихоненко И.Б.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Щербань Г.Г.</w:t>
            </w:r>
          </w:p>
        </w:tc>
      </w:tr>
      <w:tr w:rsidR="00170AD3">
        <w:tc>
          <w:tcPr>
            <w:tcW w:w="820" w:type="dxa"/>
          </w:tcPr>
          <w:p w:rsidR="00170AD3" w:rsidRDefault="00F1287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5.9</w:t>
            </w:r>
          </w:p>
        </w:tc>
        <w:tc>
          <w:tcPr>
            <w:tcW w:w="2856" w:type="dxa"/>
          </w:tcPr>
          <w:p w:rsidR="00170AD3" w:rsidRDefault="00F128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Анализ результатов диагностических срезов по математике</w:t>
            </w:r>
          </w:p>
        </w:tc>
        <w:tc>
          <w:tcPr>
            <w:tcW w:w="1833" w:type="dxa"/>
          </w:tcPr>
          <w:p w:rsidR="00170AD3" w:rsidRDefault="00F128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22.04.23</w:t>
            </w:r>
          </w:p>
        </w:tc>
        <w:tc>
          <w:tcPr>
            <w:tcW w:w="2182" w:type="dxa"/>
          </w:tcPr>
          <w:p w:rsidR="00170AD3" w:rsidRDefault="00F128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Аналитические справки</w:t>
            </w:r>
          </w:p>
        </w:tc>
        <w:tc>
          <w:tcPr>
            <w:tcW w:w="1880" w:type="dxa"/>
          </w:tcPr>
          <w:p w:rsidR="00170AD3" w:rsidRDefault="00F128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Тихоненко И.Б.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Щербань Г.Г.</w:t>
            </w:r>
          </w:p>
        </w:tc>
      </w:tr>
      <w:tr w:rsidR="00170AD3">
        <w:tc>
          <w:tcPr>
            <w:tcW w:w="820" w:type="dxa"/>
          </w:tcPr>
          <w:p w:rsidR="00170AD3" w:rsidRDefault="00F1287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5.10</w:t>
            </w:r>
          </w:p>
        </w:tc>
        <w:tc>
          <w:tcPr>
            <w:tcW w:w="2856" w:type="dxa"/>
          </w:tcPr>
          <w:p w:rsidR="00170AD3" w:rsidRDefault="00F128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диагностических срезов по математике</w:t>
            </w:r>
          </w:p>
        </w:tc>
        <w:tc>
          <w:tcPr>
            <w:tcW w:w="1833" w:type="dxa"/>
          </w:tcPr>
          <w:p w:rsidR="00170AD3" w:rsidRDefault="00F128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май 2023</w:t>
            </w:r>
          </w:p>
        </w:tc>
        <w:tc>
          <w:tcPr>
            <w:tcW w:w="2182" w:type="dxa"/>
          </w:tcPr>
          <w:p w:rsidR="00170AD3" w:rsidRDefault="00F128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100 % участие учащихся 9,11 классов в диагностических срезах</w:t>
            </w:r>
          </w:p>
        </w:tc>
        <w:tc>
          <w:tcPr>
            <w:tcW w:w="1880" w:type="dxa"/>
          </w:tcPr>
          <w:p w:rsidR="00170AD3" w:rsidRDefault="00F128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Тихоненко И.Б.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Щербань Г.Г.</w:t>
            </w:r>
          </w:p>
        </w:tc>
      </w:tr>
      <w:tr w:rsidR="00170AD3">
        <w:tc>
          <w:tcPr>
            <w:tcW w:w="820" w:type="dxa"/>
          </w:tcPr>
          <w:p w:rsidR="00170AD3" w:rsidRDefault="00F1287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5.11</w:t>
            </w:r>
          </w:p>
        </w:tc>
        <w:tc>
          <w:tcPr>
            <w:tcW w:w="2856" w:type="dxa"/>
          </w:tcPr>
          <w:p w:rsidR="00170AD3" w:rsidRDefault="00F128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Разработка плана подготовки к ВПР-2023</w:t>
            </w:r>
          </w:p>
        </w:tc>
        <w:tc>
          <w:tcPr>
            <w:tcW w:w="1833" w:type="dxa"/>
          </w:tcPr>
          <w:p w:rsidR="00170AD3" w:rsidRDefault="00F128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31.01</w:t>
            </w:r>
          </w:p>
        </w:tc>
        <w:tc>
          <w:tcPr>
            <w:tcW w:w="2182" w:type="dxa"/>
          </w:tcPr>
          <w:p w:rsidR="00170AD3" w:rsidRDefault="00F128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Планы подготовки к ВПР-2023</w:t>
            </w:r>
          </w:p>
        </w:tc>
        <w:tc>
          <w:tcPr>
            <w:tcW w:w="1880" w:type="dxa"/>
          </w:tcPr>
          <w:p w:rsidR="00170AD3" w:rsidRDefault="00170AD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170AD3">
        <w:tc>
          <w:tcPr>
            <w:tcW w:w="820" w:type="dxa"/>
          </w:tcPr>
          <w:p w:rsidR="00170AD3" w:rsidRDefault="00F1287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5.12</w:t>
            </w:r>
          </w:p>
        </w:tc>
        <w:tc>
          <w:tcPr>
            <w:tcW w:w="2856" w:type="dxa"/>
          </w:tcPr>
          <w:p w:rsidR="00170AD3" w:rsidRDefault="00F128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Посещение уроков с целью контроля использования на уроках материалов из открытого банка заданий по функциональной грамотности, ВПР, ОГЭ, ЕГЭ</w:t>
            </w:r>
          </w:p>
        </w:tc>
        <w:tc>
          <w:tcPr>
            <w:tcW w:w="1833" w:type="dxa"/>
          </w:tcPr>
          <w:p w:rsidR="00170AD3" w:rsidRDefault="00F1287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Январь-май</w:t>
            </w:r>
          </w:p>
        </w:tc>
        <w:tc>
          <w:tcPr>
            <w:tcW w:w="2182" w:type="dxa"/>
          </w:tcPr>
          <w:p w:rsidR="00170AD3" w:rsidRDefault="00F128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Аналитические справки</w:t>
            </w:r>
          </w:p>
        </w:tc>
        <w:tc>
          <w:tcPr>
            <w:tcW w:w="1880" w:type="dxa"/>
          </w:tcPr>
          <w:p w:rsidR="00170AD3" w:rsidRDefault="00F128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Геращенко Е.И.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Тихоненко И.Б.</w:t>
            </w:r>
          </w:p>
        </w:tc>
      </w:tr>
      <w:tr w:rsidR="00170AD3">
        <w:tc>
          <w:tcPr>
            <w:tcW w:w="820" w:type="dxa"/>
          </w:tcPr>
          <w:p w:rsidR="00170AD3" w:rsidRDefault="00F1287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856" w:type="dxa"/>
          </w:tcPr>
          <w:p w:rsidR="00170AD3" w:rsidRDefault="00F128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Разработка планов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работы ОО по подготовке к ГИА на весенних каникулах</w:t>
            </w:r>
          </w:p>
        </w:tc>
        <w:tc>
          <w:tcPr>
            <w:tcW w:w="1833" w:type="dxa"/>
          </w:tcPr>
          <w:p w:rsidR="00170AD3" w:rsidRDefault="00F1287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 01.02</w:t>
            </w:r>
          </w:p>
        </w:tc>
        <w:tc>
          <w:tcPr>
            <w:tcW w:w="2182" w:type="dxa"/>
          </w:tcPr>
          <w:p w:rsidR="00170AD3" w:rsidRDefault="00F128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Планы работы ОО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 подготовке к ГИА на весенних каникулах</w:t>
            </w:r>
          </w:p>
        </w:tc>
        <w:tc>
          <w:tcPr>
            <w:tcW w:w="1880" w:type="dxa"/>
          </w:tcPr>
          <w:p w:rsidR="00170AD3" w:rsidRDefault="00F128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Геращенко Е.И.</w:t>
            </w:r>
          </w:p>
        </w:tc>
      </w:tr>
      <w:tr w:rsidR="00170AD3">
        <w:tc>
          <w:tcPr>
            <w:tcW w:w="820" w:type="dxa"/>
          </w:tcPr>
          <w:p w:rsidR="00170AD3" w:rsidRDefault="00F1287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</w:t>
            </w:r>
          </w:p>
        </w:tc>
        <w:tc>
          <w:tcPr>
            <w:tcW w:w="2856" w:type="dxa"/>
          </w:tcPr>
          <w:p w:rsidR="00170AD3" w:rsidRDefault="00F1287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Разработка системы оценивания достижений учащихся</w:t>
            </w:r>
          </w:p>
        </w:tc>
        <w:tc>
          <w:tcPr>
            <w:tcW w:w="1833" w:type="dxa"/>
          </w:tcPr>
          <w:p w:rsidR="00170AD3" w:rsidRDefault="00F128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15.05</w:t>
            </w:r>
          </w:p>
        </w:tc>
        <w:tc>
          <w:tcPr>
            <w:tcW w:w="2182" w:type="dxa"/>
          </w:tcPr>
          <w:p w:rsidR="00170AD3" w:rsidRDefault="00F128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Принятие нового нормативного акта</w:t>
            </w:r>
          </w:p>
        </w:tc>
        <w:tc>
          <w:tcPr>
            <w:tcW w:w="1880" w:type="dxa"/>
          </w:tcPr>
          <w:p w:rsidR="00170AD3" w:rsidRDefault="00F1287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Геращенк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Е.И.</w:t>
            </w:r>
          </w:p>
        </w:tc>
      </w:tr>
      <w:tr w:rsidR="00170AD3">
        <w:tc>
          <w:tcPr>
            <w:tcW w:w="820" w:type="dxa"/>
          </w:tcPr>
          <w:p w:rsidR="00170AD3" w:rsidRDefault="00F1287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856" w:type="dxa"/>
          </w:tcPr>
          <w:p w:rsidR="00170AD3" w:rsidRDefault="00F1287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Контроль за организацией внутришкольного мониторинга в ОО  </w:t>
            </w:r>
          </w:p>
        </w:tc>
        <w:tc>
          <w:tcPr>
            <w:tcW w:w="1833" w:type="dxa"/>
          </w:tcPr>
          <w:p w:rsidR="00170AD3" w:rsidRDefault="00F128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01.02.23</w:t>
            </w:r>
          </w:p>
          <w:p w:rsidR="00170AD3" w:rsidRDefault="00F128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01.03.23</w:t>
            </w:r>
          </w:p>
          <w:p w:rsidR="00170AD3" w:rsidRDefault="00F128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31.03.23</w:t>
            </w:r>
          </w:p>
          <w:p w:rsidR="00170AD3" w:rsidRDefault="00F128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28.04.23</w:t>
            </w:r>
          </w:p>
        </w:tc>
        <w:tc>
          <w:tcPr>
            <w:tcW w:w="2182" w:type="dxa"/>
          </w:tcPr>
          <w:p w:rsidR="00170AD3" w:rsidRDefault="00F128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Аналитические справки</w:t>
            </w:r>
          </w:p>
        </w:tc>
        <w:tc>
          <w:tcPr>
            <w:tcW w:w="1880" w:type="dxa"/>
          </w:tcPr>
          <w:p w:rsidR="00170AD3" w:rsidRDefault="00F1287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Федосенко Л.М.</w:t>
            </w:r>
          </w:p>
        </w:tc>
      </w:tr>
      <w:tr w:rsidR="00170AD3">
        <w:tc>
          <w:tcPr>
            <w:tcW w:w="820" w:type="dxa"/>
          </w:tcPr>
          <w:p w:rsidR="00170AD3" w:rsidRDefault="00170AD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56" w:type="dxa"/>
          </w:tcPr>
          <w:p w:rsidR="00170AD3" w:rsidRDefault="00170AD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33" w:type="dxa"/>
          </w:tcPr>
          <w:p w:rsidR="00170AD3" w:rsidRDefault="00170AD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82" w:type="dxa"/>
          </w:tcPr>
          <w:p w:rsidR="00170AD3" w:rsidRDefault="00170AD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80" w:type="dxa"/>
          </w:tcPr>
          <w:p w:rsidR="00170AD3" w:rsidRDefault="00170AD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170AD3" w:rsidRDefault="00170AD3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70AD3" w:rsidRDefault="00F1287B">
      <w:pPr>
        <w:pStyle w:val="Defaul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7. Критерии и показатели оценки результативности и эффективности программы</w:t>
      </w:r>
    </w:p>
    <w:p w:rsidR="00170AD3" w:rsidRDefault="00170AD3">
      <w:pPr>
        <w:pStyle w:val="Default"/>
        <w:jc w:val="center"/>
        <w:rPr>
          <w:sz w:val="28"/>
          <w:szCs w:val="28"/>
        </w:rPr>
      </w:pPr>
    </w:p>
    <w:p w:rsidR="00170AD3" w:rsidRDefault="00F1287B">
      <w:pPr>
        <w:pStyle w:val="Default"/>
        <w:spacing w:after="44"/>
      </w:pPr>
      <w:r>
        <w:t xml:space="preserve">- </w:t>
      </w:r>
      <w:r>
        <w:t xml:space="preserve"> соответствие образования современным стандартам на всех уровнях обучения; </w:t>
      </w:r>
    </w:p>
    <w:p w:rsidR="00170AD3" w:rsidRDefault="00F1287B">
      <w:pPr>
        <w:pStyle w:val="Default"/>
        <w:spacing w:after="44"/>
      </w:pPr>
      <w:r>
        <w:t xml:space="preserve">-  увеличение количества участников и призеров в конкурсах различного уровня; </w:t>
      </w:r>
    </w:p>
    <w:p w:rsidR="00170AD3" w:rsidRDefault="00F1287B">
      <w:pPr>
        <w:pStyle w:val="Default"/>
        <w:spacing w:after="44"/>
      </w:pPr>
      <w:r>
        <w:t xml:space="preserve">-  повышение качества знаний учащихся на всех ступенях обучения; </w:t>
      </w:r>
    </w:p>
    <w:p w:rsidR="00170AD3" w:rsidRDefault="00F1287B">
      <w:pPr>
        <w:pStyle w:val="Default"/>
        <w:spacing w:after="44"/>
      </w:pPr>
      <w:r>
        <w:t>-  повышение доли учителей, принима</w:t>
      </w:r>
      <w:r>
        <w:t xml:space="preserve">ющих участие в научно-практических конференциях, имеющих публикации; участвующих в организации и проведении семинаров, мастер-классов; участвующих в экспериментальной работе. </w:t>
      </w:r>
    </w:p>
    <w:p w:rsidR="00170AD3" w:rsidRDefault="00170AD3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70AD3" w:rsidRDefault="00170AD3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sectPr w:rsidR="00170A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1287B" w:rsidRDefault="00F1287B">
      <w:pPr>
        <w:spacing w:after="0" w:line="240" w:lineRule="auto"/>
      </w:pPr>
      <w:r>
        <w:separator/>
      </w:r>
    </w:p>
  </w:endnote>
  <w:endnote w:type="continuationSeparator" w:id="0">
    <w:p w:rsidR="00F1287B" w:rsidRDefault="00F128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1287B" w:rsidRDefault="00F1287B">
      <w:pPr>
        <w:spacing w:after="0" w:line="240" w:lineRule="auto"/>
      </w:pPr>
      <w:r>
        <w:separator/>
      </w:r>
    </w:p>
  </w:footnote>
  <w:footnote w:type="continuationSeparator" w:id="0">
    <w:p w:rsidR="00F1287B" w:rsidRDefault="00F1287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510685"/>
    <w:multiLevelType w:val="hybridMultilevel"/>
    <w:tmpl w:val="7CEE3794"/>
    <w:lvl w:ilvl="0" w:tplc="B860C4C4">
      <w:start w:val="1"/>
      <w:numFmt w:val="decimal"/>
      <w:lvlText w:val="%1."/>
      <w:lvlJc w:val="left"/>
      <w:pPr>
        <w:ind w:left="720" w:hanging="360"/>
      </w:pPr>
    </w:lvl>
    <w:lvl w:ilvl="1" w:tplc="1F94D69A">
      <w:start w:val="1"/>
      <w:numFmt w:val="lowerLetter"/>
      <w:lvlText w:val="%2."/>
      <w:lvlJc w:val="left"/>
      <w:pPr>
        <w:ind w:left="1440" w:hanging="360"/>
      </w:pPr>
    </w:lvl>
    <w:lvl w:ilvl="2" w:tplc="67C43080">
      <w:start w:val="1"/>
      <w:numFmt w:val="lowerRoman"/>
      <w:lvlText w:val="%3."/>
      <w:lvlJc w:val="right"/>
      <w:pPr>
        <w:ind w:left="2160" w:hanging="180"/>
      </w:pPr>
    </w:lvl>
    <w:lvl w:ilvl="3" w:tplc="E88492BE">
      <w:start w:val="1"/>
      <w:numFmt w:val="decimal"/>
      <w:lvlText w:val="%4."/>
      <w:lvlJc w:val="left"/>
      <w:pPr>
        <w:ind w:left="2880" w:hanging="360"/>
      </w:pPr>
    </w:lvl>
    <w:lvl w:ilvl="4" w:tplc="28689FCE">
      <w:start w:val="1"/>
      <w:numFmt w:val="lowerLetter"/>
      <w:lvlText w:val="%5."/>
      <w:lvlJc w:val="left"/>
      <w:pPr>
        <w:ind w:left="3600" w:hanging="360"/>
      </w:pPr>
    </w:lvl>
    <w:lvl w:ilvl="5" w:tplc="50F67378">
      <w:start w:val="1"/>
      <w:numFmt w:val="lowerRoman"/>
      <w:lvlText w:val="%6."/>
      <w:lvlJc w:val="right"/>
      <w:pPr>
        <w:ind w:left="4320" w:hanging="180"/>
      </w:pPr>
    </w:lvl>
    <w:lvl w:ilvl="6" w:tplc="3F40F9E2">
      <w:start w:val="1"/>
      <w:numFmt w:val="decimal"/>
      <w:lvlText w:val="%7."/>
      <w:lvlJc w:val="left"/>
      <w:pPr>
        <w:ind w:left="5040" w:hanging="360"/>
      </w:pPr>
    </w:lvl>
    <w:lvl w:ilvl="7" w:tplc="0F127AFA">
      <w:start w:val="1"/>
      <w:numFmt w:val="lowerLetter"/>
      <w:lvlText w:val="%8."/>
      <w:lvlJc w:val="left"/>
      <w:pPr>
        <w:ind w:left="5760" w:hanging="360"/>
      </w:pPr>
    </w:lvl>
    <w:lvl w:ilvl="8" w:tplc="49FCA1B4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0AD3"/>
    <w:rsid w:val="00170AD3"/>
    <w:rsid w:val="00D62910"/>
    <w:rsid w:val="00F128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EF573A"/>
  <w15:docId w15:val="{012148A8-C42B-4970-B249-B5C070EB1B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Заголовок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ab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</w:style>
  <w:style w:type="paragraph" w:styleId="ac">
    <w:name w:val="footer"/>
    <w:basedOn w:val="a"/>
    <w:link w:val="ad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e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ad">
    <w:name w:val="Нижний колонтитул Знак"/>
    <w:link w:val="ac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">
    <w:name w:val="Hyperlink"/>
    <w:uiPriority w:val="99"/>
    <w:unhideWhenUsed/>
    <w:rPr>
      <w:color w:val="0563C1" w:themeColor="hyperlink"/>
      <w:u w:val="single"/>
    </w:rPr>
  </w:style>
  <w:style w:type="paragraph" w:styleId="af0">
    <w:name w:val="footnote text"/>
    <w:basedOn w:val="a"/>
    <w:link w:val="af1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1">
    <w:name w:val="Текст сноски Знак"/>
    <w:link w:val="af0"/>
    <w:uiPriority w:val="99"/>
    <w:rPr>
      <w:sz w:val="18"/>
    </w:rPr>
  </w:style>
  <w:style w:type="character" w:styleId="af2">
    <w:name w:val="footnote reference"/>
    <w:basedOn w:val="a0"/>
    <w:uiPriority w:val="99"/>
    <w:unhideWhenUsed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4">
    <w:name w:val="Текст концевой сноски Знак"/>
    <w:link w:val="af3"/>
    <w:uiPriority w:val="99"/>
    <w:rPr>
      <w:sz w:val="20"/>
    </w:rPr>
  </w:style>
  <w:style w:type="character" w:styleId="af5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6">
    <w:name w:val="TOC Heading"/>
    <w:uiPriority w:val="39"/>
    <w:unhideWhenUsed/>
  </w:style>
  <w:style w:type="paragraph" w:styleId="af7">
    <w:name w:val="table of figures"/>
    <w:basedOn w:val="a"/>
    <w:next w:val="a"/>
    <w:uiPriority w:val="99"/>
    <w:unhideWhenUsed/>
    <w:pPr>
      <w:spacing w:after="0"/>
    </w:pPr>
  </w:style>
  <w:style w:type="table" w:styleId="af8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pPr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f9">
    <w:name w:val="List Paragraph"/>
    <w:basedOn w:val="a"/>
    <w:uiPriority w:val="34"/>
    <w:qFormat/>
    <w:pPr>
      <w:spacing w:after="200" w:line="276" w:lineRule="auto"/>
      <w:ind w:left="720"/>
      <w:contextualSpacing/>
    </w:pPr>
    <w:rPr>
      <w:rFonts w:eastAsiaTheme="minorEastAsia"/>
      <w:lang w:eastAsia="ru-RU"/>
    </w:rPr>
  </w:style>
  <w:style w:type="table" w:customStyle="1" w:styleId="25">
    <w:name w:val="Сетка таблицы2"/>
    <w:basedOn w:val="a1"/>
    <w:next w:val="af8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a">
    <w:name w:val="Normal (Web)"/>
    <w:basedOn w:val="a"/>
    <w:uiPriority w:val="99"/>
    <w:unhideWhenUsed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styleId="afb">
    <w:name w:val="Strong"/>
    <w:basedOn w:val="a0"/>
    <w:qFormat/>
    <w:rPr>
      <w:b/>
      <w:bCs/>
    </w:rPr>
  </w:style>
  <w:style w:type="paragraph" w:styleId="afc">
    <w:name w:val="Body Text Indent"/>
    <w:basedOn w:val="a"/>
    <w:link w:val="afd"/>
    <w:pPr>
      <w:spacing w:after="0" w:line="240" w:lineRule="auto"/>
      <w:ind w:firstLine="567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d">
    <w:name w:val="Основной текст с отступом Знак"/>
    <w:basedOn w:val="a0"/>
    <w:link w:val="af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6">
    <w:name w:val="Body Text Indent 2"/>
    <w:basedOn w:val="a"/>
    <w:link w:val="27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7">
    <w:name w:val="Основной текст с отступом 2 Знак"/>
    <w:basedOn w:val="a0"/>
    <w:link w:val="2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2446</Words>
  <Characters>13947</Characters>
  <Application>Microsoft Office Word</Application>
  <DocSecurity>0</DocSecurity>
  <Lines>116</Lines>
  <Paragraphs>32</Paragraphs>
  <ScaleCrop>false</ScaleCrop>
  <Company/>
  <LinksUpToDate>false</LinksUpToDate>
  <CharactersWithSpaces>16361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Учитель</cp:lastModifiedBy>
  <cp:revision>7</cp:revision>
  <dcterms:created xsi:type="dcterms:W3CDTF">2023-01-25T03:49:00Z</dcterms:created>
  <dcterms:modified xsi:type="dcterms:W3CDTF">2023-03-01T05:31:00Z</dcterms:modified>
</cp:coreProperties>
</file>